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B21EB8" w14:textId="77777777" w:rsidR="003074A1" w:rsidRPr="00132C84" w:rsidRDefault="003074A1" w:rsidP="003074A1">
      <w:pPr>
        <w:tabs>
          <w:tab w:val="left" w:pos="1985"/>
        </w:tabs>
        <w:adjustRightInd w:val="0"/>
        <w:spacing w:line="360" w:lineRule="auto"/>
        <w:jc w:val="center"/>
        <w:rPr>
          <w:b/>
          <w:bCs/>
        </w:rPr>
      </w:pPr>
      <w:r w:rsidRPr="00132C84">
        <w:rPr>
          <w:b/>
          <w:bCs/>
        </w:rPr>
        <w:t>Федеральное государственное образовательное бюджетное учреждение высшего образования</w:t>
      </w:r>
    </w:p>
    <w:p w14:paraId="2F51517D" w14:textId="77777777" w:rsidR="003074A1" w:rsidRPr="00132C84" w:rsidRDefault="003074A1" w:rsidP="003074A1">
      <w:pPr>
        <w:tabs>
          <w:tab w:val="left" w:pos="1985"/>
        </w:tabs>
        <w:adjustRightInd w:val="0"/>
        <w:spacing w:line="360" w:lineRule="auto"/>
        <w:jc w:val="center"/>
        <w:rPr>
          <w:b/>
          <w:bCs/>
        </w:rPr>
      </w:pPr>
      <w:r w:rsidRPr="00132C84">
        <w:rPr>
          <w:b/>
          <w:bCs/>
        </w:rPr>
        <w:t>«ФИНАНСОВЫЙ УНИВЕРСИТЕТ ПРИ ПРАВИТЕЛЬСТВЕ РОССИЙСКОЙ ФЕДЕРАЦИИ»</w:t>
      </w:r>
    </w:p>
    <w:p w14:paraId="5DAFE2C7" w14:textId="77777777" w:rsidR="003074A1" w:rsidRPr="00132C84" w:rsidRDefault="003074A1" w:rsidP="003074A1">
      <w:pPr>
        <w:tabs>
          <w:tab w:val="left" w:pos="1985"/>
        </w:tabs>
        <w:adjustRightInd w:val="0"/>
        <w:spacing w:line="360" w:lineRule="auto"/>
        <w:jc w:val="center"/>
        <w:rPr>
          <w:b/>
          <w:bCs/>
        </w:rPr>
      </w:pPr>
      <w:r w:rsidRPr="00132C84">
        <w:rPr>
          <w:b/>
          <w:bCs/>
        </w:rPr>
        <w:t>(Финансовый университет)</w:t>
      </w:r>
    </w:p>
    <w:p w14:paraId="3F9BD93D" w14:textId="77777777" w:rsidR="003074A1" w:rsidRPr="00132C84" w:rsidRDefault="003074A1" w:rsidP="003074A1">
      <w:pPr>
        <w:tabs>
          <w:tab w:val="left" w:pos="1985"/>
        </w:tabs>
        <w:adjustRightInd w:val="0"/>
        <w:spacing w:line="360" w:lineRule="auto"/>
        <w:jc w:val="center"/>
        <w:rPr>
          <w:b/>
          <w:bCs/>
        </w:rPr>
      </w:pPr>
      <w:r w:rsidRPr="00132C84">
        <w:rPr>
          <w:b/>
          <w:bCs/>
        </w:rPr>
        <w:t xml:space="preserve">Новороссийский филиал </w:t>
      </w:r>
    </w:p>
    <w:p w14:paraId="58E9D70B" w14:textId="6D6618DB" w:rsidR="003074A1" w:rsidRPr="00132C84" w:rsidRDefault="007758C0" w:rsidP="003074A1">
      <w:pPr>
        <w:tabs>
          <w:tab w:val="left" w:pos="1985"/>
        </w:tabs>
        <w:adjustRightInd w:val="0"/>
        <w:spacing w:line="360" w:lineRule="auto"/>
        <w:jc w:val="center"/>
        <w:rPr>
          <w:b/>
          <w:bCs/>
        </w:rPr>
      </w:pPr>
      <w:r w:rsidRPr="007758C0">
        <w:rPr>
          <w:rFonts w:ascii="Calibri" w:eastAsia="Calibri" w:hAnsi="Calibri"/>
          <w:sz w:val="22"/>
          <w:szCs w:val="22"/>
        </w:rPr>
        <w:drawing>
          <wp:anchor distT="0" distB="0" distL="114300" distR="114300" simplePos="0" relativeHeight="251658240" behindDoc="0" locked="0" layoutInCell="1" allowOverlap="1" wp14:anchorId="01CA0150" wp14:editId="00D4802D">
            <wp:simplePos x="0" y="0"/>
            <wp:positionH relativeFrom="column">
              <wp:posOffset>3348990</wp:posOffset>
            </wp:positionH>
            <wp:positionV relativeFrom="paragraph">
              <wp:posOffset>217170</wp:posOffset>
            </wp:positionV>
            <wp:extent cx="2560320" cy="1732915"/>
            <wp:effectExtent l="0" t="0" r="0" b="635"/>
            <wp:wrapNone/>
            <wp:docPr id="1" name="Рисунок 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rotWithShape="1">
                    <a:blip r:embed="rId9" cstate="print">
                      <a:extLst>
                        <a:ext uri="{28A0092B-C50C-407E-A947-70E740481C1C}">
                          <a14:useLocalDpi xmlns:a14="http://schemas.microsoft.com/office/drawing/2010/main" val="0"/>
                        </a:ext>
                      </a:extLst>
                    </a:blip>
                    <a:srcRect l="51014" t="2395" r="5865" b="22985"/>
                    <a:stretch/>
                  </pic:blipFill>
                  <pic:spPr bwMode="auto">
                    <a:xfrm>
                      <a:off x="0" y="0"/>
                      <a:ext cx="2560320" cy="17329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074A1" w:rsidRPr="00132C84">
        <w:rPr>
          <w:b/>
          <w:bCs/>
        </w:rPr>
        <w:t>Кафедра «</w:t>
      </w:r>
      <w:r w:rsidR="003074A1">
        <w:rPr>
          <w:b/>
          <w:bCs/>
        </w:rPr>
        <w:t>Экономика, финансы и менеджмент</w:t>
      </w:r>
      <w:r w:rsidR="003074A1" w:rsidRPr="00132C84">
        <w:rPr>
          <w:b/>
          <w:bCs/>
        </w:rPr>
        <w:t>»</w:t>
      </w:r>
    </w:p>
    <w:p w14:paraId="1DEBB1B1" w14:textId="77777777" w:rsidR="003074A1" w:rsidRPr="00132C84" w:rsidRDefault="003074A1" w:rsidP="003074A1">
      <w:pPr>
        <w:tabs>
          <w:tab w:val="left" w:pos="1985"/>
        </w:tabs>
        <w:adjustRightInd w:val="0"/>
        <w:spacing w:line="360" w:lineRule="auto"/>
        <w:ind w:firstLine="709"/>
        <w:jc w:val="center"/>
        <w:rPr>
          <w:b/>
          <w:bCs/>
        </w:rPr>
      </w:pPr>
    </w:p>
    <w:p w14:paraId="760C8DF7" w14:textId="77777777" w:rsidR="003074A1" w:rsidRPr="00132C84" w:rsidRDefault="003074A1" w:rsidP="003074A1">
      <w:pPr>
        <w:tabs>
          <w:tab w:val="left" w:pos="1985"/>
        </w:tabs>
        <w:adjustRightInd w:val="0"/>
        <w:spacing w:line="360" w:lineRule="auto"/>
        <w:ind w:firstLine="709"/>
        <w:jc w:val="center"/>
        <w:rPr>
          <w:b/>
          <w:bCs/>
          <w:sz w:val="28"/>
          <w:szCs w:val="28"/>
        </w:rPr>
      </w:pPr>
    </w:p>
    <w:p w14:paraId="5AAF458C" w14:textId="7AC4DD2E" w:rsidR="003074A1" w:rsidRDefault="003074A1" w:rsidP="003074A1">
      <w:pPr>
        <w:tabs>
          <w:tab w:val="left" w:pos="1985"/>
        </w:tabs>
        <w:adjustRightInd w:val="0"/>
        <w:spacing w:line="360" w:lineRule="auto"/>
        <w:ind w:firstLine="709"/>
        <w:jc w:val="right"/>
        <w:rPr>
          <w:rFonts w:hAnsi="Calibri"/>
          <w:sz w:val="28"/>
          <w:szCs w:val="28"/>
        </w:rPr>
      </w:pPr>
    </w:p>
    <w:p w14:paraId="110BFFC7" w14:textId="77777777" w:rsidR="003074A1" w:rsidRDefault="003074A1" w:rsidP="003074A1">
      <w:pPr>
        <w:tabs>
          <w:tab w:val="left" w:pos="1985"/>
        </w:tabs>
        <w:adjustRightInd w:val="0"/>
        <w:spacing w:line="360" w:lineRule="auto"/>
        <w:ind w:firstLine="709"/>
        <w:jc w:val="right"/>
        <w:rPr>
          <w:rFonts w:hAnsi="Calibri"/>
          <w:sz w:val="28"/>
          <w:szCs w:val="28"/>
        </w:rPr>
      </w:pPr>
    </w:p>
    <w:p w14:paraId="146028B2" w14:textId="77777777" w:rsidR="003074A1" w:rsidRPr="00132C84" w:rsidRDefault="003074A1" w:rsidP="003074A1">
      <w:pPr>
        <w:tabs>
          <w:tab w:val="left" w:pos="1985"/>
        </w:tabs>
        <w:adjustRightInd w:val="0"/>
        <w:spacing w:line="360" w:lineRule="auto"/>
        <w:ind w:firstLine="709"/>
        <w:jc w:val="right"/>
        <w:rPr>
          <w:rFonts w:hAnsi="Calibri"/>
          <w:sz w:val="28"/>
          <w:szCs w:val="28"/>
        </w:rPr>
      </w:pPr>
    </w:p>
    <w:p w14:paraId="292296A9" w14:textId="77777777" w:rsidR="003074A1" w:rsidRPr="00132C84" w:rsidRDefault="003074A1" w:rsidP="003074A1">
      <w:pPr>
        <w:tabs>
          <w:tab w:val="left" w:pos="1985"/>
        </w:tabs>
        <w:adjustRightInd w:val="0"/>
        <w:spacing w:line="360" w:lineRule="auto"/>
        <w:jc w:val="center"/>
        <w:rPr>
          <w:b/>
          <w:bCs/>
          <w:sz w:val="28"/>
          <w:szCs w:val="28"/>
        </w:rPr>
      </w:pPr>
    </w:p>
    <w:p w14:paraId="2EFA9F3F" w14:textId="7C888CEE" w:rsidR="003074A1" w:rsidRPr="00132C84" w:rsidRDefault="003074A1" w:rsidP="003074A1">
      <w:pPr>
        <w:adjustRightInd w:val="0"/>
        <w:spacing w:line="360" w:lineRule="auto"/>
        <w:jc w:val="center"/>
        <w:rPr>
          <w:b/>
          <w:sz w:val="28"/>
          <w:szCs w:val="28"/>
        </w:rPr>
      </w:pPr>
      <w:r>
        <w:rPr>
          <w:bCs/>
          <w:sz w:val="28"/>
          <w:szCs w:val="28"/>
        </w:rPr>
        <w:t>Егоров М.А.</w:t>
      </w:r>
      <w:r w:rsidRPr="00132C84">
        <w:rPr>
          <w:bCs/>
          <w:sz w:val="28"/>
          <w:szCs w:val="28"/>
        </w:rPr>
        <w:t xml:space="preserve"> </w:t>
      </w:r>
    </w:p>
    <w:p w14:paraId="5FBC0329" w14:textId="402038C9" w:rsidR="003074A1" w:rsidRPr="00132C84" w:rsidRDefault="003074A1" w:rsidP="003074A1">
      <w:pPr>
        <w:adjustRightInd w:val="0"/>
        <w:spacing w:line="360" w:lineRule="auto"/>
        <w:jc w:val="center"/>
        <w:rPr>
          <w:b/>
          <w:sz w:val="28"/>
          <w:szCs w:val="28"/>
        </w:rPr>
      </w:pPr>
      <w:r>
        <w:rPr>
          <w:b/>
          <w:sz w:val="28"/>
          <w:szCs w:val="28"/>
        </w:rPr>
        <w:t>Практикум «Деловая презентация»</w:t>
      </w:r>
    </w:p>
    <w:p w14:paraId="4AD21C7A" w14:textId="77777777" w:rsidR="003074A1" w:rsidRPr="00132C84" w:rsidRDefault="003074A1" w:rsidP="003074A1">
      <w:pPr>
        <w:adjustRightInd w:val="0"/>
        <w:spacing w:line="360" w:lineRule="auto"/>
        <w:jc w:val="center"/>
        <w:rPr>
          <w:b/>
          <w:bCs/>
          <w:sz w:val="28"/>
          <w:szCs w:val="28"/>
        </w:rPr>
      </w:pPr>
      <w:r w:rsidRPr="00132C84">
        <w:rPr>
          <w:b/>
          <w:bCs/>
          <w:sz w:val="28"/>
          <w:szCs w:val="28"/>
        </w:rPr>
        <w:t>Рабочая программа дисциплины</w:t>
      </w:r>
    </w:p>
    <w:p w14:paraId="799B5354" w14:textId="77777777" w:rsidR="003074A1" w:rsidRPr="00132C84" w:rsidRDefault="003074A1" w:rsidP="003074A1">
      <w:pPr>
        <w:tabs>
          <w:tab w:val="left" w:pos="1985"/>
        </w:tabs>
        <w:adjustRightInd w:val="0"/>
        <w:spacing w:line="360" w:lineRule="auto"/>
        <w:jc w:val="center"/>
        <w:rPr>
          <w:sz w:val="28"/>
          <w:szCs w:val="28"/>
        </w:rPr>
      </w:pPr>
      <w:r w:rsidRPr="00132C84">
        <w:rPr>
          <w:sz w:val="28"/>
          <w:szCs w:val="28"/>
        </w:rPr>
        <w:t xml:space="preserve">для студентов, обучающихся по направлению подготовки: </w:t>
      </w:r>
    </w:p>
    <w:p w14:paraId="56D8A3A4" w14:textId="77777777" w:rsidR="003074A1" w:rsidRPr="00132C84" w:rsidRDefault="003074A1" w:rsidP="003074A1">
      <w:pPr>
        <w:adjustRightInd w:val="0"/>
        <w:spacing w:line="360" w:lineRule="auto"/>
        <w:jc w:val="center"/>
        <w:rPr>
          <w:iCs/>
          <w:sz w:val="28"/>
          <w:szCs w:val="28"/>
        </w:rPr>
      </w:pPr>
      <w:r w:rsidRPr="00132C84">
        <w:rPr>
          <w:iCs/>
          <w:sz w:val="28"/>
          <w:szCs w:val="28"/>
        </w:rPr>
        <w:t xml:space="preserve">27.03.05 «Инноватика»   </w:t>
      </w:r>
    </w:p>
    <w:p w14:paraId="500ABA98" w14:textId="77777777" w:rsidR="003074A1" w:rsidRPr="00132C84" w:rsidRDefault="003074A1" w:rsidP="003074A1">
      <w:pPr>
        <w:adjustRightInd w:val="0"/>
        <w:spacing w:line="360" w:lineRule="auto"/>
        <w:jc w:val="center"/>
        <w:rPr>
          <w:iCs/>
          <w:sz w:val="28"/>
          <w:szCs w:val="28"/>
        </w:rPr>
      </w:pPr>
      <w:r w:rsidRPr="00132C84">
        <w:rPr>
          <w:iCs/>
          <w:sz w:val="28"/>
          <w:szCs w:val="28"/>
        </w:rPr>
        <w:t>Образовательная программа «Управление цифровыми инновациями»</w:t>
      </w:r>
    </w:p>
    <w:p w14:paraId="46A54843" w14:textId="77777777" w:rsidR="003074A1" w:rsidRPr="00132C84" w:rsidRDefault="003074A1" w:rsidP="003074A1">
      <w:pPr>
        <w:tabs>
          <w:tab w:val="left" w:pos="709"/>
          <w:tab w:val="left" w:pos="993"/>
        </w:tabs>
        <w:adjustRightInd w:val="0"/>
        <w:spacing w:line="360" w:lineRule="auto"/>
        <w:jc w:val="center"/>
        <w:rPr>
          <w:iCs/>
          <w:sz w:val="28"/>
          <w:szCs w:val="28"/>
        </w:rPr>
      </w:pPr>
    </w:p>
    <w:p w14:paraId="4DD21385" w14:textId="77777777" w:rsidR="003074A1" w:rsidRDefault="003074A1" w:rsidP="003074A1">
      <w:pPr>
        <w:jc w:val="center"/>
        <w:rPr>
          <w:i/>
          <w:iCs/>
          <w:sz w:val="28"/>
          <w:szCs w:val="28"/>
        </w:rPr>
      </w:pPr>
      <w:r w:rsidRPr="00AE15CE">
        <w:rPr>
          <w:i/>
          <w:iCs/>
          <w:sz w:val="28"/>
          <w:szCs w:val="28"/>
        </w:rPr>
        <w:t xml:space="preserve">Рекомендовано Ученым советом Новороссийского филиала </w:t>
      </w:r>
    </w:p>
    <w:p w14:paraId="0F43C5B6" w14:textId="5AB49BD8" w:rsidR="003074A1" w:rsidRPr="00AE15CE" w:rsidRDefault="003074A1" w:rsidP="003074A1">
      <w:pPr>
        <w:tabs>
          <w:tab w:val="left" w:pos="709"/>
          <w:tab w:val="left" w:pos="993"/>
        </w:tabs>
        <w:jc w:val="center"/>
        <w:rPr>
          <w:i/>
          <w:iCs/>
          <w:sz w:val="28"/>
          <w:szCs w:val="28"/>
        </w:rPr>
      </w:pPr>
      <w:r w:rsidRPr="00AE15CE">
        <w:rPr>
          <w:i/>
          <w:sz w:val="28"/>
          <w:szCs w:val="28"/>
        </w:rPr>
        <w:t>Финуниверситета</w:t>
      </w:r>
      <w:r>
        <w:rPr>
          <w:i/>
          <w:sz w:val="28"/>
          <w:szCs w:val="28"/>
        </w:rPr>
        <w:t xml:space="preserve"> (</w:t>
      </w:r>
      <w:r w:rsidRPr="00AE15CE">
        <w:rPr>
          <w:i/>
          <w:iCs/>
          <w:sz w:val="28"/>
          <w:szCs w:val="28"/>
        </w:rPr>
        <w:t>протокол № 56 от 16 февраля 202</w:t>
      </w:r>
      <w:r w:rsidR="007758C0">
        <w:rPr>
          <w:i/>
          <w:iCs/>
          <w:sz w:val="28"/>
          <w:szCs w:val="28"/>
        </w:rPr>
        <w:t>5</w:t>
      </w:r>
      <w:r w:rsidRPr="00AE15CE">
        <w:rPr>
          <w:i/>
          <w:iCs/>
          <w:sz w:val="28"/>
          <w:szCs w:val="28"/>
        </w:rPr>
        <w:t xml:space="preserve"> г.</w:t>
      </w:r>
      <w:r>
        <w:rPr>
          <w:i/>
          <w:iCs/>
          <w:sz w:val="28"/>
          <w:szCs w:val="28"/>
        </w:rPr>
        <w:t>)</w:t>
      </w:r>
    </w:p>
    <w:p w14:paraId="36049C47" w14:textId="77777777" w:rsidR="003074A1" w:rsidRPr="00AE15CE" w:rsidRDefault="003074A1" w:rsidP="003074A1">
      <w:pPr>
        <w:tabs>
          <w:tab w:val="left" w:pos="1985"/>
        </w:tabs>
        <w:jc w:val="center"/>
        <w:rPr>
          <w:sz w:val="28"/>
          <w:szCs w:val="28"/>
        </w:rPr>
      </w:pPr>
    </w:p>
    <w:p w14:paraId="69EC1C5E" w14:textId="77777777" w:rsidR="003074A1" w:rsidRPr="00AE15CE" w:rsidRDefault="003074A1" w:rsidP="003074A1">
      <w:pPr>
        <w:tabs>
          <w:tab w:val="left" w:pos="1985"/>
        </w:tabs>
        <w:jc w:val="center"/>
        <w:rPr>
          <w:i/>
          <w:iCs/>
          <w:sz w:val="28"/>
          <w:szCs w:val="28"/>
        </w:rPr>
      </w:pPr>
      <w:r w:rsidRPr="00AE15CE">
        <w:rPr>
          <w:i/>
          <w:iCs/>
          <w:sz w:val="28"/>
          <w:szCs w:val="28"/>
        </w:rPr>
        <w:t>Одобрено кафедрой «Экономика, финансы и менеджмент»</w:t>
      </w:r>
    </w:p>
    <w:p w14:paraId="2209346B" w14:textId="67C188F3" w:rsidR="003074A1" w:rsidRPr="00132C84" w:rsidRDefault="003074A1" w:rsidP="003074A1">
      <w:pPr>
        <w:tabs>
          <w:tab w:val="left" w:pos="1985"/>
        </w:tabs>
        <w:adjustRightInd w:val="0"/>
        <w:spacing w:line="360" w:lineRule="auto"/>
        <w:jc w:val="center"/>
        <w:rPr>
          <w:sz w:val="28"/>
          <w:szCs w:val="28"/>
        </w:rPr>
      </w:pPr>
      <w:r>
        <w:rPr>
          <w:i/>
          <w:iCs/>
          <w:sz w:val="28"/>
          <w:szCs w:val="28"/>
        </w:rPr>
        <w:t>(</w:t>
      </w:r>
      <w:r w:rsidRPr="00AE15CE">
        <w:rPr>
          <w:i/>
          <w:iCs/>
          <w:sz w:val="28"/>
          <w:szCs w:val="28"/>
        </w:rPr>
        <w:t>протокол № 7 от 16 февраля 202</w:t>
      </w:r>
      <w:r w:rsidR="007758C0">
        <w:rPr>
          <w:i/>
          <w:iCs/>
          <w:sz w:val="28"/>
          <w:szCs w:val="28"/>
        </w:rPr>
        <w:t>5</w:t>
      </w:r>
      <w:r w:rsidRPr="00AE15CE">
        <w:rPr>
          <w:i/>
          <w:iCs/>
          <w:sz w:val="28"/>
          <w:szCs w:val="28"/>
        </w:rPr>
        <w:t xml:space="preserve"> г</w:t>
      </w:r>
      <w:r w:rsidRPr="002541E6">
        <w:rPr>
          <w:i/>
          <w:iCs/>
        </w:rPr>
        <w:t>.</w:t>
      </w:r>
      <w:r w:rsidRPr="00AE15CE">
        <w:rPr>
          <w:i/>
          <w:iCs/>
          <w:sz w:val="28"/>
          <w:szCs w:val="28"/>
        </w:rPr>
        <w:t>)</w:t>
      </w:r>
    </w:p>
    <w:p w14:paraId="562CA06C" w14:textId="77777777" w:rsidR="003074A1" w:rsidRPr="00132C84" w:rsidRDefault="003074A1" w:rsidP="003074A1">
      <w:pPr>
        <w:tabs>
          <w:tab w:val="left" w:pos="1985"/>
        </w:tabs>
        <w:adjustRightInd w:val="0"/>
        <w:spacing w:line="360" w:lineRule="auto"/>
        <w:jc w:val="both"/>
        <w:rPr>
          <w:sz w:val="28"/>
          <w:szCs w:val="28"/>
        </w:rPr>
      </w:pPr>
    </w:p>
    <w:p w14:paraId="091327E1" w14:textId="77777777" w:rsidR="003074A1" w:rsidRDefault="003074A1" w:rsidP="003074A1">
      <w:pPr>
        <w:adjustRightInd w:val="0"/>
        <w:spacing w:line="360" w:lineRule="auto"/>
        <w:jc w:val="both"/>
        <w:rPr>
          <w:sz w:val="28"/>
          <w:szCs w:val="28"/>
        </w:rPr>
      </w:pPr>
    </w:p>
    <w:p w14:paraId="3EED91A5" w14:textId="77777777" w:rsidR="003074A1" w:rsidRDefault="003074A1" w:rsidP="003074A1">
      <w:pPr>
        <w:tabs>
          <w:tab w:val="left" w:pos="1985"/>
        </w:tabs>
        <w:adjustRightInd w:val="0"/>
        <w:spacing w:line="360" w:lineRule="auto"/>
        <w:jc w:val="both"/>
        <w:rPr>
          <w:sz w:val="28"/>
          <w:szCs w:val="28"/>
        </w:rPr>
      </w:pPr>
    </w:p>
    <w:p w14:paraId="3AF9358B" w14:textId="77777777" w:rsidR="003074A1" w:rsidRDefault="003074A1" w:rsidP="003074A1">
      <w:pPr>
        <w:tabs>
          <w:tab w:val="left" w:pos="1985"/>
        </w:tabs>
        <w:adjustRightInd w:val="0"/>
        <w:spacing w:line="360" w:lineRule="auto"/>
        <w:jc w:val="both"/>
        <w:rPr>
          <w:sz w:val="28"/>
          <w:szCs w:val="28"/>
        </w:rPr>
      </w:pPr>
    </w:p>
    <w:p w14:paraId="0587DDBB" w14:textId="77777777" w:rsidR="003074A1" w:rsidRPr="00132C84" w:rsidRDefault="003074A1" w:rsidP="003074A1">
      <w:pPr>
        <w:tabs>
          <w:tab w:val="left" w:pos="1985"/>
        </w:tabs>
        <w:adjustRightInd w:val="0"/>
        <w:spacing w:line="360" w:lineRule="auto"/>
        <w:jc w:val="both"/>
        <w:rPr>
          <w:sz w:val="28"/>
          <w:szCs w:val="28"/>
        </w:rPr>
      </w:pPr>
    </w:p>
    <w:p w14:paraId="4852064E" w14:textId="77777777" w:rsidR="003074A1" w:rsidRPr="00132C84" w:rsidRDefault="003074A1" w:rsidP="003074A1">
      <w:pPr>
        <w:tabs>
          <w:tab w:val="left" w:pos="1985"/>
        </w:tabs>
        <w:adjustRightInd w:val="0"/>
        <w:spacing w:line="360" w:lineRule="auto"/>
        <w:jc w:val="both"/>
        <w:rPr>
          <w:sz w:val="28"/>
          <w:szCs w:val="28"/>
        </w:rPr>
      </w:pPr>
    </w:p>
    <w:p w14:paraId="1BFC3911" w14:textId="20C05AA7" w:rsidR="00E3226B" w:rsidRPr="00E3226B" w:rsidRDefault="003074A1" w:rsidP="003074A1">
      <w:pPr>
        <w:jc w:val="center"/>
        <w:rPr>
          <w:b/>
        </w:rPr>
      </w:pPr>
      <w:r w:rsidRPr="00132C84">
        <w:rPr>
          <w:b/>
          <w:bCs/>
          <w:sz w:val="28"/>
          <w:szCs w:val="28"/>
        </w:rPr>
        <w:t>Новороссийск 202</w:t>
      </w:r>
      <w:r w:rsidR="007758C0">
        <w:rPr>
          <w:b/>
          <w:bCs/>
          <w:sz w:val="28"/>
          <w:szCs w:val="28"/>
        </w:rPr>
        <w:t>5</w:t>
      </w:r>
    </w:p>
    <w:p w14:paraId="362600B7" w14:textId="77B5D2AA" w:rsidR="00E3226B" w:rsidRPr="00D90969" w:rsidRDefault="00E3226B" w:rsidP="00394D67">
      <w:pPr>
        <w:jc w:val="both"/>
        <w:rPr>
          <w:bCs/>
        </w:rPr>
      </w:pPr>
      <w:r w:rsidRPr="00D90969">
        <w:rPr>
          <w:b/>
        </w:rPr>
        <w:br w:type="page"/>
      </w:r>
      <w:r w:rsidRPr="00D90969">
        <w:rPr>
          <w:rStyle w:val="FontStyle78"/>
        </w:rPr>
        <w:lastRenderedPageBreak/>
        <w:t>Составитель: Егоров М.А.</w:t>
      </w:r>
      <w:r w:rsidRPr="00D90969">
        <w:rPr>
          <w:b/>
          <w:bCs/>
        </w:rPr>
        <w:t xml:space="preserve"> </w:t>
      </w:r>
      <w:r w:rsidR="00394D67">
        <w:rPr>
          <w:b/>
          <w:bCs/>
        </w:rPr>
        <w:t>Практикум «Деловая презентация»</w:t>
      </w:r>
      <w:r w:rsidRPr="00D90969">
        <w:rPr>
          <w:bCs/>
        </w:rPr>
        <w:t xml:space="preserve">: Рабочая программа дисциплины для бакалавров, обучающихся по направлениям подготовки </w:t>
      </w:r>
      <w:r w:rsidRPr="00D90969">
        <w:t xml:space="preserve">27.03.05 Инноватика, ОП «Управление цифровыми инновациями» (Управление цифровыми инновациями). </w:t>
      </w:r>
      <w:r w:rsidRPr="00D90969">
        <w:rPr>
          <w:bCs/>
        </w:rPr>
        <w:t>– Новороссийск: Финансовый университет при Правительстве Российской Федерации, 202</w:t>
      </w:r>
      <w:r w:rsidR="007758C0">
        <w:rPr>
          <w:bCs/>
        </w:rPr>
        <w:t>5</w:t>
      </w:r>
      <w:r w:rsidRPr="00D90969">
        <w:rPr>
          <w:bCs/>
        </w:rPr>
        <w:t xml:space="preserve">. –   </w:t>
      </w:r>
      <w:r w:rsidR="007758C0">
        <w:rPr>
          <w:bCs/>
        </w:rPr>
        <w:t>18</w:t>
      </w:r>
      <w:r w:rsidRPr="00CE7584">
        <w:rPr>
          <w:bCs/>
        </w:rPr>
        <w:t xml:space="preserve"> с</w:t>
      </w:r>
      <w:r w:rsidRPr="00CE7584">
        <w:rPr>
          <w:bCs/>
          <w:color w:val="FF0000"/>
        </w:rPr>
        <w:t>.</w:t>
      </w:r>
      <w:r w:rsidRPr="00D90969">
        <w:rPr>
          <w:bCs/>
        </w:rPr>
        <w:t xml:space="preserve"> </w:t>
      </w:r>
    </w:p>
    <w:p w14:paraId="6AF64784" w14:textId="77777777" w:rsidR="00E3226B" w:rsidRPr="00D90969" w:rsidRDefault="00E3226B" w:rsidP="00394D67">
      <w:pPr>
        <w:autoSpaceDE w:val="0"/>
        <w:autoSpaceDN w:val="0"/>
        <w:adjustRightInd w:val="0"/>
        <w:spacing w:line="360" w:lineRule="auto"/>
        <w:contextualSpacing/>
        <w:jc w:val="both"/>
        <w:rPr>
          <w:bCs/>
        </w:rPr>
      </w:pPr>
    </w:p>
    <w:p w14:paraId="05228765" w14:textId="0021E8A6" w:rsidR="00E3226B" w:rsidRPr="00D90969" w:rsidRDefault="00E3226B" w:rsidP="00394D67">
      <w:pPr>
        <w:jc w:val="both"/>
        <w:rPr>
          <w:b/>
        </w:rPr>
      </w:pPr>
      <w:r w:rsidRPr="00D90969">
        <w:rPr>
          <w:bCs/>
        </w:rPr>
        <w:t xml:space="preserve">Программа дисциплины </w:t>
      </w:r>
      <w:r w:rsidRPr="00D90969">
        <w:rPr>
          <w:b/>
          <w:bCs/>
        </w:rPr>
        <w:t>«</w:t>
      </w:r>
      <w:r w:rsidR="00394D67">
        <w:rPr>
          <w:b/>
          <w:bCs/>
        </w:rPr>
        <w:t>Практикум «Деловая презентация</w:t>
      </w:r>
      <w:r w:rsidRPr="00D90969">
        <w:rPr>
          <w:b/>
          <w:bCs/>
        </w:rPr>
        <w:t>»</w:t>
      </w:r>
      <w:r w:rsidRPr="00D90969">
        <w:rPr>
          <w:bCs/>
        </w:rPr>
        <w:t xml:space="preserve"> предназначена для эффективной организации учебного процесса и включает содержание дисциплины, учебно-методическое и информационное обеспече</w:t>
      </w:r>
      <w:bookmarkStart w:id="0" w:name="_GoBack"/>
      <w:bookmarkEnd w:id="0"/>
      <w:r w:rsidRPr="00D90969">
        <w:rPr>
          <w:bCs/>
        </w:rPr>
        <w:t>ние дисциплины, фонд оценочных средств для промежуточной аттестации, методические указания по освоению дисциплины, описание материально-технической базы.</w:t>
      </w:r>
    </w:p>
    <w:p w14:paraId="366E2110" w14:textId="1B9E91FA" w:rsidR="002F4B94" w:rsidRPr="008E20AD" w:rsidRDefault="00E3226B" w:rsidP="00E3226B">
      <w:pPr>
        <w:pStyle w:val="ab"/>
        <w:spacing w:line="360" w:lineRule="auto"/>
        <w:jc w:val="center"/>
        <w:rPr>
          <w:lang w:val="ru-RU"/>
        </w:rPr>
      </w:pPr>
      <w:r>
        <w:rPr>
          <w:b/>
          <w:sz w:val="24"/>
          <w:szCs w:val="24"/>
          <w:lang w:val="ru-RU"/>
        </w:rPr>
        <w:br w:type="page"/>
      </w: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44"/>
        <w:gridCol w:w="970"/>
      </w:tblGrid>
      <w:tr w:rsidR="002F4B94" w:rsidRPr="007E2F0F" w14:paraId="12B7B1AA" w14:textId="77777777" w:rsidTr="003074A1">
        <w:trPr>
          <w:trHeight w:val="1008"/>
        </w:trPr>
        <w:tc>
          <w:tcPr>
            <w:tcW w:w="9714" w:type="dxa"/>
            <w:gridSpan w:val="2"/>
          </w:tcPr>
          <w:p w14:paraId="2BFFE317" w14:textId="77777777" w:rsidR="002F4B94" w:rsidRPr="003074A1" w:rsidRDefault="002F4B94">
            <w:pPr>
              <w:jc w:val="center"/>
              <w:rPr>
                <w:sz w:val="28"/>
                <w:szCs w:val="28"/>
                <w:lang w:eastAsia="en-US"/>
              </w:rPr>
            </w:pPr>
            <w:bookmarkStart w:id="1" w:name="_Toc398508615"/>
            <w:bookmarkStart w:id="2" w:name="_Toc398508637"/>
            <w:bookmarkStart w:id="3" w:name="_Toc398508889"/>
            <w:bookmarkStart w:id="4" w:name="_Toc419454614"/>
            <w:bookmarkStart w:id="5" w:name="_Hlk24620724"/>
            <w:r w:rsidRPr="003074A1">
              <w:rPr>
                <w:sz w:val="28"/>
                <w:szCs w:val="28"/>
                <w:lang w:eastAsia="en-US"/>
              </w:rPr>
              <w:lastRenderedPageBreak/>
              <w:t>Содержание</w:t>
            </w:r>
          </w:p>
        </w:tc>
      </w:tr>
      <w:tr w:rsidR="002F4B94" w:rsidRPr="007E2F0F" w14:paraId="7AB7CC20" w14:textId="77777777" w:rsidTr="003074A1">
        <w:tc>
          <w:tcPr>
            <w:tcW w:w="8744" w:type="dxa"/>
            <w:hideMark/>
          </w:tcPr>
          <w:p w14:paraId="2C27851A" w14:textId="77777777" w:rsidR="002F4B94" w:rsidRPr="003074A1" w:rsidRDefault="002F4B94">
            <w:pPr>
              <w:rPr>
                <w:rFonts w:eastAsia="Calibri"/>
                <w:sz w:val="28"/>
                <w:szCs w:val="28"/>
                <w:lang w:eastAsia="en-US"/>
              </w:rPr>
            </w:pPr>
            <w:r w:rsidRPr="003074A1">
              <w:rPr>
                <w:rFonts w:eastAsia="Calibri"/>
                <w:sz w:val="28"/>
                <w:szCs w:val="28"/>
                <w:lang w:eastAsia="en-US"/>
              </w:rPr>
              <w:t>1. Наименование дисциплины</w:t>
            </w:r>
          </w:p>
        </w:tc>
        <w:tc>
          <w:tcPr>
            <w:tcW w:w="970" w:type="dxa"/>
            <w:hideMark/>
          </w:tcPr>
          <w:p w14:paraId="0329EEB8" w14:textId="1FFD0500" w:rsidR="002F4B94" w:rsidRPr="003074A1" w:rsidRDefault="003074A1">
            <w:pPr>
              <w:jc w:val="center"/>
              <w:rPr>
                <w:sz w:val="28"/>
                <w:szCs w:val="28"/>
                <w:lang w:eastAsia="en-US"/>
              </w:rPr>
            </w:pPr>
            <w:r>
              <w:rPr>
                <w:sz w:val="28"/>
                <w:szCs w:val="28"/>
                <w:lang w:eastAsia="en-US"/>
              </w:rPr>
              <w:t>4</w:t>
            </w:r>
          </w:p>
        </w:tc>
      </w:tr>
      <w:tr w:rsidR="002F4B94" w:rsidRPr="00831051" w14:paraId="11D28C5C" w14:textId="77777777" w:rsidTr="003074A1">
        <w:tc>
          <w:tcPr>
            <w:tcW w:w="8744" w:type="dxa"/>
            <w:hideMark/>
          </w:tcPr>
          <w:p w14:paraId="781EEC2C" w14:textId="77777777" w:rsidR="002F4B94" w:rsidRPr="003074A1" w:rsidRDefault="002F4B94">
            <w:pPr>
              <w:rPr>
                <w:sz w:val="28"/>
                <w:szCs w:val="28"/>
                <w:lang w:eastAsia="en-US"/>
              </w:rPr>
            </w:pPr>
            <w:r w:rsidRPr="003074A1">
              <w:rPr>
                <w:rFonts w:eastAsia="Calibri"/>
                <w:sz w:val="28"/>
                <w:szCs w:val="28"/>
                <w:lang w:eastAsia="en-US"/>
              </w:rPr>
              <w:t>2. Перечень планируемых результатов освоения образовательной программы с указанием индикаторов их достижения, соотнесенных с планируемыми результатами обучения по дисциплине</w:t>
            </w:r>
          </w:p>
        </w:tc>
        <w:tc>
          <w:tcPr>
            <w:tcW w:w="970" w:type="dxa"/>
          </w:tcPr>
          <w:p w14:paraId="55575130" w14:textId="79E108DF" w:rsidR="002F4B94" w:rsidRPr="003074A1" w:rsidRDefault="003074A1">
            <w:pPr>
              <w:jc w:val="center"/>
              <w:rPr>
                <w:sz w:val="28"/>
                <w:szCs w:val="28"/>
                <w:lang w:eastAsia="en-US"/>
              </w:rPr>
            </w:pPr>
            <w:r>
              <w:rPr>
                <w:sz w:val="28"/>
                <w:szCs w:val="28"/>
                <w:lang w:eastAsia="en-US"/>
              </w:rPr>
              <w:t>4</w:t>
            </w:r>
          </w:p>
        </w:tc>
      </w:tr>
      <w:tr w:rsidR="002F4B94" w:rsidRPr="00831051" w14:paraId="07AA0355" w14:textId="77777777" w:rsidTr="003074A1">
        <w:tc>
          <w:tcPr>
            <w:tcW w:w="8744" w:type="dxa"/>
            <w:hideMark/>
          </w:tcPr>
          <w:p w14:paraId="555F6ACE" w14:textId="77777777" w:rsidR="002F4B94" w:rsidRPr="003074A1" w:rsidRDefault="002F4B94">
            <w:pPr>
              <w:rPr>
                <w:sz w:val="28"/>
                <w:szCs w:val="28"/>
                <w:lang w:eastAsia="en-US"/>
              </w:rPr>
            </w:pPr>
            <w:r w:rsidRPr="003074A1">
              <w:rPr>
                <w:rFonts w:eastAsia="Calibri"/>
                <w:bCs/>
                <w:sz w:val="28"/>
                <w:szCs w:val="28"/>
                <w:lang w:eastAsia="en-US"/>
              </w:rPr>
              <w:t>3. Место дисциплины в структуре образовательной программы</w:t>
            </w:r>
          </w:p>
        </w:tc>
        <w:tc>
          <w:tcPr>
            <w:tcW w:w="970" w:type="dxa"/>
          </w:tcPr>
          <w:p w14:paraId="48914251" w14:textId="2C540C2E" w:rsidR="002F4B94" w:rsidRPr="003074A1" w:rsidRDefault="003074A1">
            <w:pPr>
              <w:jc w:val="center"/>
              <w:rPr>
                <w:sz w:val="28"/>
                <w:szCs w:val="28"/>
                <w:lang w:eastAsia="en-US"/>
              </w:rPr>
            </w:pPr>
            <w:r>
              <w:rPr>
                <w:sz w:val="28"/>
                <w:szCs w:val="28"/>
                <w:lang w:eastAsia="en-US"/>
              </w:rPr>
              <w:t>7</w:t>
            </w:r>
          </w:p>
        </w:tc>
      </w:tr>
      <w:tr w:rsidR="002F4B94" w:rsidRPr="00831051" w14:paraId="55B6A093" w14:textId="77777777" w:rsidTr="003074A1">
        <w:tc>
          <w:tcPr>
            <w:tcW w:w="8744" w:type="dxa"/>
            <w:hideMark/>
          </w:tcPr>
          <w:p w14:paraId="204E888E" w14:textId="77777777" w:rsidR="002F4B94" w:rsidRPr="003074A1" w:rsidRDefault="002F4B94">
            <w:pPr>
              <w:rPr>
                <w:sz w:val="28"/>
                <w:szCs w:val="28"/>
                <w:lang w:eastAsia="en-US"/>
              </w:rPr>
            </w:pPr>
            <w:r w:rsidRPr="003074A1">
              <w:rPr>
                <w:rFonts w:eastAsia="Calibri"/>
                <w:bCs/>
                <w:sz w:val="28"/>
                <w:szCs w:val="28"/>
                <w:lang w:eastAsia="en-US"/>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p>
        </w:tc>
        <w:tc>
          <w:tcPr>
            <w:tcW w:w="970" w:type="dxa"/>
          </w:tcPr>
          <w:p w14:paraId="7FD97DA8" w14:textId="5781C77E" w:rsidR="002F4B94" w:rsidRPr="003074A1" w:rsidRDefault="00831051">
            <w:pPr>
              <w:jc w:val="center"/>
              <w:rPr>
                <w:sz w:val="28"/>
                <w:szCs w:val="28"/>
                <w:lang w:eastAsia="en-US"/>
              </w:rPr>
            </w:pPr>
            <w:r w:rsidRPr="003074A1">
              <w:rPr>
                <w:sz w:val="28"/>
                <w:szCs w:val="28"/>
                <w:lang w:eastAsia="en-US"/>
              </w:rPr>
              <w:t>7</w:t>
            </w:r>
          </w:p>
        </w:tc>
      </w:tr>
      <w:tr w:rsidR="002F4B94" w:rsidRPr="00831051" w14:paraId="00FAB0A6" w14:textId="77777777" w:rsidTr="003074A1">
        <w:tc>
          <w:tcPr>
            <w:tcW w:w="8744" w:type="dxa"/>
            <w:hideMark/>
          </w:tcPr>
          <w:p w14:paraId="5A3AFBB2" w14:textId="77777777" w:rsidR="002F4B94" w:rsidRPr="003074A1" w:rsidRDefault="002F4B94">
            <w:pPr>
              <w:rPr>
                <w:sz w:val="28"/>
                <w:szCs w:val="28"/>
                <w:lang w:eastAsia="en-US"/>
              </w:rPr>
            </w:pPr>
            <w:r w:rsidRPr="003074A1">
              <w:rPr>
                <w:rFonts w:eastAsia="Calibri"/>
                <w:bCs/>
                <w:sz w:val="28"/>
                <w:szCs w:val="28"/>
                <w:lang w:eastAsia="en-US"/>
              </w:rPr>
              <w:t>5. Содержание дисциплины, структурированное по темам (разделам) дисциплины с указанием их объемов (в академических часах) и видов учебных занятий</w:t>
            </w:r>
          </w:p>
        </w:tc>
        <w:tc>
          <w:tcPr>
            <w:tcW w:w="970" w:type="dxa"/>
          </w:tcPr>
          <w:p w14:paraId="23D6C2C4" w14:textId="44081893" w:rsidR="002F4B94" w:rsidRPr="003074A1" w:rsidRDefault="00831051">
            <w:pPr>
              <w:jc w:val="center"/>
              <w:rPr>
                <w:sz w:val="28"/>
                <w:szCs w:val="28"/>
                <w:lang w:eastAsia="en-US"/>
              </w:rPr>
            </w:pPr>
            <w:r w:rsidRPr="003074A1">
              <w:rPr>
                <w:sz w:val="28"/>
                <w:szCs w:val="28"/>
                <w:lang w:eastAsia="en-US"/>
              </w:rPr>
              <w:t>7</w:t>
            </w:r>
          </w:p>
        </w:tc>
      </w:tr>
      <w:tr w:rsidR="002F4B94" w:rsidRPr="00831051" w14:paraId="637A57D3" w14:textId="77777777" w:rsidTr="003074A1">
        <w:tc>
          <w:tcPr>
            <w:tcW w:w="8744" w:type="dxa"/>
            <w:hideMark/>
          </w:tcPr>
          <w:p w14:paraId="2C5782CF" w14:textId="77777777" w:rsidR="002F4B94" w:rsidRPr="003074A1" w:rsidRDefault="002F4B94">
            <w:pPr>
              <w:rPr>
                <w:sz w:val="28"/>
                <w:szCs w:val="28"/>
                <w:lang w:eastAsia="en-US"/>
              </w:rPr>
            </w:pPr>
            <w:r w:rsidRPr="003074A1">
              <w:rPr>
                <w:rFonts w:eastAsia="Calibri"/>
                <w:bCs/>
                <w:sz w:val="28"/>
                <w:szCs w:val="28"/>
                <w:lang w:eastAsia="en-US"/>
              </w:rPr>
              <w:t>5.1. Содержание дисциплины</w:t>
            </w:r>
          </w:p>
        </w:tc>
        <w:tc>
          <w:tcPr>
            <w:tcW w:w="970" w:type="dxa"/>
          </w:tcPr>
          <w:p w14:paraId="34420303" w14:textId="2A42341A" w:rsidR="002F4B94" w:rsidRPr="003074A1" w:rsidRDefault="003074A1">
            <w:pPr>
              <w:jc w:val="center"/>
              <w:rPr>
                <w:sz w:val="28"/>
                <w:szCs w:val="28"/>
                <w:lang w:eastAsia="en-US"/>
              </w:rPr>
            </w:pPr>
            <w:r>
              <w:rPr>
                <w:sz w:val="28"/>
                <w:szCs w:val="28"/>
                <w:lang w:eastAsia="en-US"/>
              </w:rPr>
              <w:t>7</w:t>
            </w:r>
          </w:p>
        </w:tc>
      </w:tr>
      <w:tr w:rsidR="002F4B94" w:rsidRPr="00831051" w14:paraId="1629F671" w14:textId="77777777" w:rsidTr="003074A1">
        <w:tc>
          <w:tcPr>
            <w:tcW w:w="8744" w:type="dxa"/>
            <w:hideMark/>
          </w:tcPr>
          <w:p w14:paraId="67883804" w14:textId="55D62772" w:rsidR="002F4B94" w:rsidRPr="003074A1" w:rsidRDefault="002F4B94">
            <w:pPr>
              <w:rPr>
                <w:sz w:val="28"/>
                <w:szCs w:val="28"/>
                <w:lang w:eastAsia="en-US"/>
              </w:rPr>
            </w:pPr>
            <w:r w:rsidRPr="003074A1">
              <w:rPr>
                <w:rFonts w:eastAsia="Calibri"/>
                <w:sz w:val="28"/>
                <w:szCs w:val="28"/>
                <w:lang w:eastAsia="en-US"/>
              </w:rPr>
              <w:t xml:space="preserve">5.2. </w:t>
            </w:r>
            <w:r w:rsidR="003630BD" w:rsidRPr="003074A1">
              <w:rPr>
                <w:rFonts w:eastAsia="Calibri"/>
                <w:sz w:val="28"/>
                <w:szCs w:val="28"/>
                <w:lang w:eastAsia="en-US"/>
              </w:rPr>
              <w:t>Учебно – тематический план</w:t>
            </w:r>
          </w:p>
        </w:tc>
        <w:tc>
          <w:tcPr>
            <w:tcW w:w="970" w:type="dxa"/>
          </w:tcPr>
          <w:p w14:paraId="6FD9EB6F" w14:textId="7489A520" w:rsidR="002F4B94" w:rsidRPr="003074A1" w:rsidRDefault="003074A1" w:rsidP="003630BD">
            <w:pPr>
              <w:jc w:val="center"/>
              <w:rPr>
                <w:sz w:val="28"/>
                <w:szCs w:val="28"/>
                <w:lang w:eastAsia="en-US"/>
              </w:rPr>
            </w:pPr>
            <w:r>
              <w:rPr>
                <w:sz w:val="28"/>
                <w:szCs w:val="28"/>
                <w:lang w:eastAsia="en-US"/>
              </w:rPr>
              <w:t>12</w:t>
            </w:r>
          </w:p>
        </w:tc>
      </w:tr>
      <w:tr w:rsidR="002F4B94" w:rsidRPr="00831051" w14:paraId="76B50A79" w14:textId="77777777" w:rsidTr="003074A1">
        <w:tc>
          <w:tcPr>
            <w:tcW w:w="8744" w:type="dxa"/>
            <w:hideMark/>
          </w:tcPr>
          <w:p w14:paraId="69ECAC80" w14:textId="77777777" w:rsidR="002F4B94" w:rsidRPr="003074A1" w:rsidRDefault="002F4B94">
            <w:pPr>
              <w:rPr>
                <w:sz w:val="28"/>
                <w:szCs w:val="28"/>
                <w:lang w:eastAsia="en-US"/>
              </w:rPr>
            </w:pPr>
            <w:r w:rsidRPr="003074A1">
              <w:rPr>
                <w:rFonts w:eastAsia="Calibri"/>
                <w:bCs/>
                <w:sz w:val="28"/>
                <w:szCs w:val="28"/>
                <w:lang w:eastAsia="en-US"/>
              </w:rPr>
              <w:t>6. Перечень учебно-методического обеспечения для самостоятельной работы обучающихся по дисциплине</w:t>
            </w:r>
          </w:p>
        </w:tc>
        <w:tc>
          <w:tcPr>
            <w:tcW w:w="970" w:type="dxa"/>
          </w:tcPr>
          <w:p w14:paraId="37A2AC34" w14:textId="5A1D3C4A" w:rsidR="002F4B94" w:rsidRPr="003074A1" w:rsidRDefault="00EC0943" w:rsidP="00831051">
            <w:pPr>
              <w:jc w:val="center"/>
              <w:rPr>
                <w:sz w:val="28"/>
                <w:szCs w:val="28"/>
                <w:lang w:eastAsia="en-US"/>
              </w:rPr>
            </w:pPr>
            <w:r w:rsidRPr="003074A1">
              <w:rPr>
                <w:sz w:val="28"/>
                <w:szCs w:val="28"/>
                <w:lang w:eastAsia="en-US"/>
              </w:rPr>
              <w:t>1</w:t>
            </w:r>
            <w:r w:rsidR="00794998">
              <w:rPr>
                <w:sz w:val="28"/>
                <w:szCs w:val="28"/>
                <w:lang w:eastAsia="en-US"/>
              </w:rPr>
              <w:t>3</w:t>
            </w:r>
          </w:p>
        </w:tc>
      </w:tr>
      <w:tr w:rsidR="002F4B94" w:rsidRPr="00831051" w14:paraId="14AD8537" w14:textId="77777777" w:rsidTr="003074A1">
        <w:trPr>
          <w:trHeight w:val="503"/>
        </w:trPr>
        <w:tc>
          <w:tcPr>
            <w:tcW w:w="8744" w:type="dxa"/>
            <w:hideMark/>
          </w:tcPr>
          <w:p w14:paraId="34D4BB62" w14:textId="7EE1C580" w:rsidR="002F4B94" w:rsidRPr="003074A1" w:rsidRDefault="00794998">
            <w:pPr>
              <w:rPr>
                <w:sz w:val="28"/>
                <w:szCs w:val="28"/>
                <w:lang w:eastAsia="en-US"/>
              </w:rPr>
            </w:pPr>
            <w:r>
              <w:rPr>
                <w:rFonts w:eastAsia="Calibri"/>
                <w:sz w:val="28"/>
                <w:szCs w:val="28"/>
                <w:lang w:eastAsia="en-US"/>
              </w:rPr>
              <w:t>7</w:t>
            </w:r>
            <w:r w:rsidR="002F4B94" w:rsidRPr="003074A1">
              <w:rPr>
                <w:rFonts w:eastAsia="Calibri"/>
                <w:sz w:val="28"/>
                <w:szCs w:val="28"/>
                <w:lang w:eastAsia="en-US"/>
              </w:rPr>
              <w:t>. Перечень основной и дополнительной учебной литературы, необходимой для освоения дисциплины</w:t>
            </w:r>
          </w:p>
        </w:tc>
        <w:tc>
          <w:tcPr>
            <w:tcW w:w="970" w:type="dxa"/>
          </w:tcPr>
          <w:p w14:paraId="60255EAA" w14:textId="64A97D89" w:rsidR="002F4B94" w:rsidRPr="003074A1" w:rsidRDefault="00794998">
            <w:pPr>
              <w:jc w:val="center"/>
              <w:rPr>
                <w:sz w:val="28"/>
                <w:szCs w:val="28"/>
                <w:lang w:eastAsia="en-US"/>
              </w:rPr>
            </w:pPr>
            <w:r>
              <w:rPr>
                <w:sz w:val="28"/>
                <w:szCs w:val="28"/>
                <w:lang w:eastAsia="en-US"/>
              </w:rPr>
              <w:t>15</w:t>
            </w:r>
          </w:p>
        </w:tc>
      </w:tr>
      <w:tr w:rsidR="002F4B94" w:rsidRPr="00831051" w14:paraId="28DFB305" w14:textId="77777777" w:rsidTr="003074A1">
        <w:tc>
          <w:tcPr>
            <w:tcW w:w="8744" w:type="dxa"/>
            <w:hideMark/>
          </w:tcPr>
          <w:p w14:paraId="5FDC4035" w14:textId="03F41E7E" w:rsidR="002F4B94" w:rsidRPr="003074A1" w:rsidRDefault="00794998">
            <w:pPr>
              <w:rPr>
                <w:sz w:val="28"/>
                <w:szCs w:val="28"/>
                <w:lang w:eastAsia="en-US"/>
              </w:rPr>
            </w:pPr>
            <w:r>
              <w:rPr>
                <w:sz w:val="28"/>
                <w:szCs w:val="28"/>
                <w:lang w:eastAsia="en-US"/>
              </w:rPr>
              <w:t>8</w:t>
            </w:r>
            <w:r w:rsidR="002F4B94" w:rsidRPr="003074A1">
              <w:rPr>
                <w:sz w:val="28"/>
                <w:szCs w:val="28"/>
                <w:lang w:eastAsia="en-US"/>
              </w:rPr>
              <w:t>. П</w:t>
            </w:r>
            <w:r w:rsidR="002F4B94" w:rsidRPr="003074A1">
              <w:rPr>
                <w:bCs/>
                <w:sz w:val="28"/>
                <w:szCs w:val="28"/>
                <w:lang w:eastAsia="en-US"/>
              </w:rPr>
              <w:t>еречень ресурсов информационно-телекоммуникационной сети «Интернет», необходимых для освоения дисциплины</w:t>
            </w:r>
          </w:p>
        </w:tc>
        <w:tc>
          <w:tcPr>
            <w:tcW w:w="970" w:type="dxa"/>
          </w:tcPr>
          <w:p w14:paraId="1F98180F" w14:textId="4F2A67D1" w:rsidR="002F4B94" w:rsidRPr="003074A1" w:rsidRDefault="00794998" w:rsidP="00831051">
            <w:pPr>
              <w:jc w:val="center"/>
              <w:rPr>
                <w:sz w:val="28"/>
                <w:szCs w:val="28"/>
                <w:lang w:eastAsia="en-US"/>
              </w:rPr>
            </w:pPr>
            <w:r>
              <w:rPr>
                <w:sz w:val="28"/>
                <w:szCs w:val="28"/>
                <w:lang w:eastAsia="en-US"/>
              </w:rPr>
              <w:t>16</w:t>
            </w:r>
          </w:p>
        </w:tc>
      </w:tr>
      <w:tr w:rsidR="002F4B94" w:rsidRPr="00831051" w14:paraId="419D9021" w14:textId="77777777" w:rsidTr="003074A1">
        <w:tc>
          <w:tcPr>
            <w:tcW w:w="8744" w:type="dxa"/>
            <w:hideMark/>
          </w:tcPr>
          <w:p w14:paraId="28E389CE" w14:textId="512C6D87" w:rsidR="002F4B94" w:rsidRPr="003074A1" w:rsidRDefault="00794998">
            <w:pPr>
              <w:rPr>
                <w:sz w:val="28"/>
                <w:szCs w:val="28"/>
                <w:lang w:eastAsia="en-US"/>
              </w:rPr>
            </w:pPr>
            <w:r>
              <w:rPr>
                <w:rFonts w:eastAsia="Calibri"/>
                <w:sz w:val="28"/>
                <w:szCs w:val="28"/>
                <w:lang w:eastAsia="en-US"/>
              </w:rPr>
              <w:t>9</w:t>
            </w:r>
            <w:r w:rsidR="002F4B94" w:rsidRPr="003074A1">
              <w:rPr>
                <w:rFonts w:eastAsia="Calibri"/>
                <w:sz w:val="28"/>
                <w:szCs w:val="28"/>
                <w:lang w:eastAsia="en-US"/>
              </w:rPr>
              <w:t>. Методические указания для обучающихся по освоению дисциплины</w:t>
            </w:r>
          </w:p>
        </w:tc>
        <w:tc>
          <w:tcPr>
            <w:tcW w:w="970" w:type="dxa"/>
          </w:tcPr>
          <w:p w14:paraId="3C2A6626" w14:textId="6B8E1624" w:rsidR="002F4B94" w:rsidRPr="003074A1" w:rsidRDefault="00794998" w:rsidP="00831051">
            <w:pPr>
              <w:jc w:val="center"/>
              <w:rPr>
                <w:sz w:val="28"/>
                <w:szCs w:val="28"/>
                <w:lang w:eastAsia="en-US"/>
              </w:rPr>
            </w:pPr>
            <w:r>
              <w:rPr>
                <w:sz w:val="28"/>
                <w:szCs w:val="28"/>
                <w:lang w:eastAsia="en-US"/>
              </w:rPr>
              <w:t>1</w:t>
            </w:r>
            <w:r w:rsidR="003074A1">
              <w:rPr>
                <w:sz w:val="28"/>
                <w:szCs w:val="28"/>
                <w:lang w:eastAsia="en-US"/>
              </w:rPr>
              <w:t>6</w:t>
            </w:r>
          </w:p>
        </w:tc>
      </w:tr>
      <w:tr w:rsidR="002F4B94" w:rsidRPr="00831051" w14:paraId="7A6D5A11" w14:textId="77777777" w:rsidTr="003074A1">
        <w:tc>
          <w:tcPr>
            <w:tcW w:w="8744" w:type="dxa"/>
            <w:hideMark/>
          </w:tcPr>
          <w:p w14:paraId="54AF1109" w14:textId="4F63344D" w:rsidR="002F4B94" w:rsidRPr="003074A1" w:rsidRDefault="00794998">
            <w:pPr>
              <w:rPr>
                <w:sz w:val="28"/>
                <w:szCs w:val="28"/>
                <w:lang w:eastAsia="en-US"/>
              </w:rPr>
            </w:pPr>
            <w:r>
              <w:rPr>
                <w:rFonts w:eastAsia="Calibri"/>
                <w:bCs/>
                <w:sz w:val="28"/>
                <w:szCs w:val="28"/>
                <w:lang w:eastAsia="en-US"/>
              </w:rPr>
              <w:t>10</w:t>
            </w:r>
            <w:r w:rsidR="002F4B94" w:rsidRPr="003074A1">
              <w:rPr>
                <w:rFonts w:eastAsia="Calibri"/>
                <w:bCs/>
                <w:sz w:val="28"/>
                <w:szCs w:val="28"/>
                <w:lang w:eastAsia="en-US"/>
              </w:rPr>
              <w:t>.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tc>
        <w:tc>
          <w:tcPr>
            <w:tcW w:w="970" w:type="dxa"/>
          </w:tcPr>
          <w:p w14:paraId="5B2D784F" w14:textId="5678996F" w:rsidR="002F4B94" w:rsidRPr="003074A1" w:rsidRDefault="00794998" w:rsidP="00831051">
            <w:pPr>
              <w:jc w:val="center"/>
              <w:rPr>
                <w:sz w:val="28"/>
                <w:szCs w:val="28"/>
                <w:lang w:eastAsia="en-US"/>
              </w:rPr>
            </w:pPr>
            <w:r>
              <w:rPr>
                <w:sz w:val="28"/>
                <w:szCs w:val="28"/>
                <w:lang w:eastAsia="en-US"/>
              </w:rPr>
              <w:t>1</w:t>
            </w:r>
            <w:r w:rsidR="00831051" w:rsidRPr="003074A1">
              <w:rPr>
                <w:sz w:val="28"/>
                <w:szCs w:val="28"/>
                <w:lang w:eastAsia="en-US"/>
              </w:rPr>
              <w:t>7</w:t>
            </w:r>
          </w:p>
        </w:tc>
      </w:tr>
      <w:tr w:rsidR="002F4B94" w:rsidRPr="007E2F0F" w14:paraId="607AC5BE" w14:textId="77777777" w:rsidTr="003074A1">
        <w:tc>
          <w:tcPr>
            <w:tcW w:w="8744" w:type="dxa"/>
            <w:hideMark/>
          </w:tcPr>
          <w:p w14:paraId="5025498B" w14:textId="753C8D12" w:rsidR="002F4B94" w:rsidRPr="003074A1" w:rsidRDefault="00794998">
            <w:pPr>
              <w:rPr>
                <w:sz w:val="28"/>
                <w:szCs w:val="28"/>
                <w:lang w:eastAsia="en-US"/>
              </w:rPr>
            </w:pPr>
            <w:r>
              <w:rPr>
                <w:rFonts w:eastAsia="Calibri"/>
                <w:bCs/>
                <w:sz w:val="28"/>
                <w:szCs w:val="28"/>
                <w:lang w:eastAsia="en-US"/>
              </w:rPr>
              <w:t>11</w:t>
            </w:r>
            <w:r w:rsidR="002F4B94" w:rsidRPr="003074A1">
              <w:rPr>
                <w:rFonts w:eastAsia="Calibri"/>
                <w:bCs/>
                <w:sz w:val="28"/>
                <w:szCs w:val="28"/>
                <w:lang w:eastAsia="en-US"/>
              </w:rPr>
              <w:t>. Описание материально-технической базы, необходимой для осуществления образовательного процесса по дисциплине</w:t>
            </w:r>
          </w:p>
        </w:tc>
        <w:tc>
          <w:tcPr>
            <w:tcW w:w="970" w:type="dxa"/>
          </w:tcPr>
          <w:p w14:paraId="41832DA4" w14:textId="5069F5D7" w:rsidR="002F4B94" w:rsidRPr="003074A1" w:rsidRDefault="00794998" w:rsidP="003074A1">
            <w:pPr>
              <w:jc w:val="center"/>
              <w:rPr>
                <w:sz w:val="28"/>
                <w:szCs w:val="28"/>
                <w:lang w:eastAsia="en-US"/>
              </w:rPr>
            </w:pPr>
            <w:r>
              <w:rPr>
                <w:sz w:val="28"/>
                <w:szCs w:val="28"/>
                <w:lang w:eastAsia="en-US"/>
              </w:rPr>
              <w:t>1</w:t>
            </w:r>
            <w:r w:rsidR="003074A1">
              <w:rPr>
                <w:sz w:val="28"/>
                <w:szCs w:val="28"/>
                <w:lang w:eastAsia="en-US"/>
              </w:rPr>
              <w:t>8</w:t>
            </w:r>
          </w:p>
        </w:tc>
      </w:tr>
      <w:tr w:rsidR="003074A1" w:rsidRPr="007E2F0F" w14:paraId="6AE2290C" w14:textId="77777777" w:rsidTr="003074A1">
        <w:tc>
          <w:tcPr>
            <w:tcW w:w="8744" w:type="dxa"/>
          </w:tcPr>
          <w:p w14:paraId="6B25840B" w14:textId="3676FA95" w:rsidR="003074A1" w:rsidRPr="003074A1" w:rsidRDefault="003074A1">
            <w:pPr>
              <w:rPr>
                <w:rFonts w:eastAsia="Calibri"/>
                <w:bCs/>
                <w:sz w:val="28"/>
                <w:szCs w:val="28"/>
                <w:lang w:eastAsia="en-US"/>
              </w:rPr>
            </w:pPr>
          </w:p>
        </w:tc>
        <w:tc>
          <w:tcPr>
            <w:tcW w:w="970" w:type="dxa"/>
          </w:tcPr>
          <w:p w14:paraId="194799C0" w14:textId="2EFCE201" w:rsidR="003074A1" w:rsidRPr="003074A1" w:rsidRDefault="003074A1" w:rsidP="003074A1">
            <w:pPr>
              <w:jc w:val="center"/>
              <w:rPr>
                <w:sz w:val="28"/>
                <w:szCs w:val="28"/>
                <w:lang w:eastAsia="en-US"/>
              </w:rPr>
            </w:pPr>
          </w:p>
        </w:tc>
      </w:tr>
    </w:tbl>
    <w:p w14:paraId="63E81856" w14:textId="1418E1DE" w:rsidR="00F04542" w:rsidRPr="007E2F0F" w:rsidRDefault="00F04542">
      <w:pPr>
        <w:rPr>
          <w:b/>
          <w:bCs/>
          <w:kern w:val="36"/>
          <w:sz w:val="28"/>
          <w:szCs w:val="28"/>
        </w:rPr>
      </w:pPr>
    </w:p>
    <w:p w14:paraId="199DC6CF" w14:textId="5F7CB514" w:rsidR="002F4B94" w:rsidRPr="007E2F0F" w:rsidRDefault="002F4B94">
      <w:pPr>
        <w:rPr>
          <w:b/>
          <w:bCs/>
          <w:kern w:val="36"/>
          <w:sz w:val="28"/>
          <w:szCs w:val="28"/>
        </w:rPr>
      </w:pPr>
    </w:p>
    <w:p w14:paraId="4E3B98E8" w14:textId="013852E3" w:rsidR="002F4B94" w:rsidRPr="007E2F0F" w:rsidRDefault="002F4B94">
      <w:pPr>
        <w:rPr>
          <w:b/>
          <w:bCs/>
          <w:kern w:val="36"/>
          <w:sz w:val="28"/>
          <w:szCs w:val="28"/>
        </w:rPr>
      </w:pPr>
    </w:p>
    <w:p w14:paraId="68D085D6" w14:textId="5A9F2410" w:rsidR="002F4B94" w:rsidRPr="007E2F0F" w:rsidRDefault="002F4B94">
      <w:pPr>
        <w:rPr>
          <w:b/>
          <w:bCs/>
          <w:kern w:val="36"/>
          <w:sz w:val="28"/>
          <w:szCs w:val="28"/>
        </w:rPr>
      </w:pPr>
    </w:p>
    <w:p w14:paraId="263763EA" w14:textId="2861906E" w:rsidR="003074A1" w:rsidRDefault="003074A1">
      <w:pPr>
        <w:rPr>
          <w:b/>
          <w:bCs/>
          <w:kern w:val="36"/>
          <w:sz w:val="28"/>
          <w:szCs w:val="28"/>
        </w:rPr>
      </w:pPr>
      <w:r>
        <w:rPr>
          <w:b/>
          <w:bCs/>
          <w:kern w:val="36"/>
          <w:sz w:val="28"/>
          <w:szCs w:val="28"/>
        </w:rPr>
        <w:br w:type="page"/>
      </w:r>
    </w:p>
    <w:p w14:paraId="59FA8065" w14:textId="785EDD8B" w:rsidR="00F04542" w:rsidRPr="007E2F0F" w:rsidRDefault="00F04542" w:rsidP="00394D67">
      <w:pPr>
        <w:pStyle w:val="1"/>
        <w:spacing w:before="0" w:beforeAutospacing="0" w:after="0" w:afterAutospacing="0" w:line="360" w:lineRule="auto"/>
        <w:ind w:firstLine="709"/>
        <w:jc w:val="both"/>
        <w:rPr>
          <w:sz w:val="28"/>
          <w:szCs w:val="28"/>
        </w:rPr>
      </w:pPr>
      <w:bookmarkStart w:id="6" w:name="_Toc329792121"/>
      <w:r w:rsidRPr="007E2F0F">
        <w:rPr>
          <w:sz w:val="28"/>
          <w:szCs w:val="28"/>
        </w:rPr>
        <w:lastRenderedPageBreak/>
        <w:t xml:space="preserve">1. </w:t>
      </w:r>
      <w:bookmarkEnd w:id="1"/>
      <w:bookmarkEnd w:id="2"/>
      <w:bookmarkEnd w:id="3"/>
      <w:r w:rsidRPr="007E2F0F">
        <w:rPr>
          <w:sz w:val="28"/>
          <w:szCs w:val="28"/>
        </w:rPr>
        <w:t>Наименование дисциплины</w:t>
      </w:r>
      <w:bookmarkEnd w:id="4"/>
      <w:bookmarkEnd w:id="6"/>
    </w:p>
    <w:p w14:paraId="0BCFDA3E" w14:textId="600E2DA4" w:rsidR="002F4B94" w:rsidRPr="007E2F0F" w:rsidRDefault="002F4B94" w:rsidP="00394D67">
      <w:pPr>
        <w:spacing w:line="360" w:lineRule="auto"/>
        <w:ind w:firstLine="709"/>
        <w:rPr>
          <w:sz w:val="28"/>
          <w:szCs w:val="28"/>
        </w:rPr>
      </w:pPr>
      <w:r w:rsidRPr="007E2F0F">
        <w:rPr>
          <w:sz w:val="28"/>
          <w:szCs w:val="28"/>
        </w:rPr>
        <w:t>«Практикум: Деловая презентация»</w:t>
      </w:r>
    </w:p>
    <w:p w14:paraId="27A0FBA8" w14:textId="1C41A07F" w:rsidR="002F4B94" w:rsidRDefault="002F4B94" w:rsidP="004945D3">
      <w:pPr>
        <w:tabs>
          <w:tab w:val="left" w:pos="540"/>
        </w:tabs>
        <w:ind w:firstLine="709"/>
        <w:jc w:val="both"/>
        <w:rPr>
          <w:b/>
          <w:sz w:val="28"/>
          <w:szCs w:val="28"/>
        </w:rPr>
      </w:pPr>
      <w:r w:rsidRPr="007E2F0F">
        <w:rPr>
          <w:b/>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2BFE5B5E" w14:textId="77777777" w:rsidR="003074A1" w:rsidRPr="007E2F0F" w:rsidRDefault="003074A1" w:rsidP="004945D3">
      <w:pPr>
        <w:tabs>
          <w:tab w:val="left" w:pos="540"/>
        </w:tabs>
        <w:ind w:firstLine="709"/>
        <w:jc w:val="both"/>
        <w:rPr>
          <w:b/>
          <w:noProof w:val="0"/>
          <w:sz w:val="28"/>
          <w:szCs w:val="28"/>
        </w:rPr>
      </w:pPr>
    </w:p>
    <w:p w14:paraId="2E8A3697" w14:textId="01F4EB95" w:rsidR="00394D67" w:rsidRPr="003074A1" w:rsidRDefault="003074A1" w:rsidP="003074A1">
      <w:pPr>
        <w:tabs>
          <w:tab w:val="left" w:pos="540"/>
        </w:tabs>
        <w:jc w:val="right"/>
        <w:rPr>
          <w:sz w:val="28"/>
          <w:szCs w:val="28"/>
        </w:rPr>
      </w:pPr>
      <w:r w:rsidRPr="003074A1">
        <w:rPr>
          <w:sz w:val="28"/>
          <w:szCs w:val="28"/>
        </w:rPr>
        <w:t>Таблица 1</w:t>
      </w:r>
    </w:p>
    <w:tbl>
      <w:tblPr>
        <w:tblStyle w:val="afe"/>
        <w:tblW w:w="9924" w:type="dxa"/>
        <w:tblInd w:w="-318" w:type="dxa"/>
        <w:tblLayout w:type="fixed"/>
        <w:tblLook w:val="04A0" w:firstRow="1" w:lastRow="0" w:firstColumn="1" w:lastColumn="0" w:noHBand="0" w:noVBand="1"/>
      </w:tblPr>
      <w:tblGrid>
        <w:gridCol w:w="1276"/>
        <w:gridCol w:w="2665"/>
        <w:gridCol w:w="3286"/>
        <w:gridCol w:w="2697"/>
      </w:tblGrid>
      <w:tr w:rsidR="002F4B94" w:rsidRPr="007E2F0F" w14:paraId="2F1FE8E8" w14:textId="77777777" w:rsidTr="00394D67">
        <w:tc>
          <w:tcPr>
            <w:tcW w:w="1276" w:type="dxa"/>
            <w:tcBorders>
              <w:top w:val="single" w:sz="4" w:space="0" w:color="auto"/>
              <w:left w:val="single" w:sz="4" w:space="0" w:color="auto"/>
              <w:bottom w:val="single" w:sz="4" w:space="0" w:color="auto"/>
              <w:right w:val="single" w:sz="4" w:space="0" w:color="auto"/>
            </w:tcBorders>
            <w:hideMark/>
          </w:tcPr>
          <w:p w14:paraId="0D17F60C" w14:textId="77777777" w:rsidR="002F4B94" w:rsidRPr="007E2F0F" w:rsidRDefault="002F4B94">
            <w:pPr>
              <w:tabs>
                <w:tab w:val="left" w:pos="540"/>
              </w:tabs>
              <w:jc w:val="both"/>
              <w:rPr>
                <w:noProof w:val="0"/>
                <w:lang w:eastAsia="en-US"/>
              </w:rPr>
            </w:pPr>
            <w:bookmarkStart w:id="7" w:name="_Hlk24551406"/>
            <w:r w:rsidRPr="007E2F0F">
              <w:rPr>
                <w:lang w:eastAsia="en-US"/>
              </w:rPr>
              <w:t>Код компетенции</w:t>
            </w:r>
          </w:p>
        </w:tc>
        <w:tc>
          <w:tcPr>
            <w:tcW w:w="2665" w:type="dxa"/>
            <w:tcBorders>
              <w:top w:val="single" w:sz="4" w:space="0" w:color="auto"/>
              <w:left w:val="single" w:sz="4" w:space="0" w:color="auto"/>
              <w:bottom w:val="single" w:sz="4" w:space="0" w:color="auto"/>
              <w:right w:val="single" w:sz="4" w:space="0" w:color="auto"/>
            </w:tcBorders>
            <w:hideMark/>
          </w:tcPr>
          <w:p w14:paraId="6B46DEBC" w14:textId="77777777" w:rsidR="002F4B94" w:rsidRPr="007E2F0F" w:rsidRDefault="002F4B94">
            <w:pPr>
              <w:tabs>
                <w:tab w:val="left" w:pos="540"/>
              </w:tabs>
              <w:jc w:val="both"/>
              <w:rPr>
                <w:lang w:eastAsia="en-US"/>
              </w:rPr>
            </w:pPr>
            <w:r w:rsidRPr="007E2F0F">
              <w:rPr>
                <w:lang w:eastAsia="en-US"/>
              </w:rPr>
              <w:t>Наименование компетенции</w:t>
            </w:r>
          </w:p>
          <w:p w14:paraId="18DBB65E" w14:textId="54B7328E" w:rsidR="002F4B94" w:rsidRPr="007E2F0F" w:rsidRDefault="002F4B94">
            <w:pPr>
              <w:tabs>
                <w:tab w:val="left" w:pos="540"/>
              </w:tabs>
              <w:jc w:val="both"/>
              <w:rPr>
                <w:lang w:eastAsia="en-US"/>
              </w:rPr>
            </w:pPr>
          </w:p>
        </w:tc>
        <w:tc>
          <w:tcPr>
            <w:tcW w:w="3286" w:type="dxa"/>
            <w:tcBorders>
              <w:top w:val="single" w:sz="4" w:space="0" w:color="auto"/>
              <w:left w:val="single" w:sz="4" w:space="0" w:color="auto"/>
              <w:bottom w:val="single" w:sz="4" w:space="0" w:color="auto"/>
              <w:right w:val="single" w:sz="4" w:space="0" w:color="auto"/>
            </w:tcBorders>
            <w:hideMark/>
          </w:tcPr>
          <w:p w14:paraId="3FEFEAC6" w14:textId="746BF20C" w:rsidR="002F4B94" w:rsidRPr="007E2F0F" w:rsidRDefault="002F4B94">
            <w:pPr>
              <w:tabs>
                <w:tab w:val="left" w:pos="540"/>
              </w:tabs>
              <w:jc w:val="both"/>
              <w:rPr>
                <w:lang w:eastAsia="en-US"/>
              </w:rPr>
            </w:pPr>
            <w:r w:rsidRPr="007E2F0F">
              <w:rPr>
                <w:lang w:eastAsia="en-US"/>
              </w:rPr>
              <w:t>Индикаторы достижения компетенции</w:t>
            </w:r>
          </w:p>
        </w:tc>
        <w:tc>
          <w:tcPr>
            <w:tcW w:w="2697" w:type="dxa"/>
            <w:tcBorders>
              <w:top w:val="single" w:sz="4" w:space="0" w:color="auto"/>
              <w:left w:val="single" w:sz="4" w:space="0" w:color="auto"/>
              <w:bottom w:val="single" w:sz="4" w:space="0" w:color="auto"/>
              <w:right w:val="single" w:sz="4" w:space="0" w:color="auto"/>
            </w:tcBorders>
            <w:hideMark/>
          </w:tcPr>
          <w:p w14:paraId="720E715D" w14:textId="0BB55EA9" w:rsidR="002F4B94" w:rsidRPr="007E2F0F" w:rsidRDefault="002F4B94" w:rsidP="00394D67">
            <w:pPr>
              <w:tabs>
                <w:tab w:val="left" w:pos="540"/>
              </w:tabs>
              <w:jc w:val="both"/>
              <w:rPr>
                <w:lang w:eastAsia="en-US"/>
              </w:rPr>
            </w:pPr>
            <w:r w:rsidRPr="007E2F0F">
              <w:rPr>
                <w:lang w:eastAsia="en-US"/>
              </w:rPr>
              <w:t xml:space="preserve">Результаты обучения (владения, умения и знания), соотнесенные с </w:t>
            </w:r>
            <w:r w:rsidR="00394D67">
              <w:rPr>
                <w:lang w:eastAsia="en-US"/>
              </w:rPr>
              <w:t>к</w:t>
            </w:r>
            <w:r w:rsidRPr="007E2F0F">
              <w:rPr>
                <w:lang w:eastAsia="en-US"/>
              </w:rPr>
              <w:t>омпетенциями/</w:t>
            </w:r>
            <w:r w:rsidR="00394D67">
              <w:rPr>
                <w:lang w:eastAsia="en-US"/>
              </w:rPr>
              <w:t xml:space="preserve"> </w:t>
            </w:r>
            <w:r w:rsidRPr="007E2F0F">
              <w:rPr>
                <w:lang w:eastAsia="en-US"/>
              </w:rPr>
              <w:t>индикаторами достижения компетенции</w:t>
            </w:r>
          </w:p>
        </w:tc>
      </w:tr>
      <w:tr w:rsidR="00394D67" w:rsidRPr="007E2F0F" w14:paraId="5DBFBAD9" w14:textId="77777777" w:rsidTr="003363DF">
        <w:trPr>
          <w:trHeight w:val="3030"/>
        </w:trPr>
        <w:tc>
          <w:tcPr>
            <w:tcW w:w="1276" w:type="dxa"/>
            <w:vMerge w:val="restart"/>
            <w:tcBorders>
              <w:top w:val="single" w:sz="4" w:space="0" w:color="auto"/>
              <w:left w:val="single" w:sz="4" w:space="0" w:color="auto"/>
              <w:right w:val="single" w:sz="4" w:space="0" w:color="auto"/>
            </w:tcBorders>
            <w:hideMark/>
          </w:tcPr>
          <w:p w14:paraId="7636EA50" w14:textId="61C9B9E0" w:rsidR="00394D67" w:rsidRPr="00EF2685" w:rsidRDefault="00394D67" w:rsidP="00ED46D2">
            <w:pPr>
              <w:tabs>
                <w:tab w:val="left" w:pos="540"/>
              </w:tabs>
              <w:jc w:val="both"/>
              <w:rPr>
                <w:color w:val="000000" w:themeColor="text1"/>
                <w:lang w:eastAsia="en-US"/>
              </w:rPr>
            </w:pPr>
            <w:r w:rsidRPr="00EF2685">
              <w:rPr>
                <w:iCs/>
              </w:rPr>
              <w:t>УК-3</w:t>
            </w:r>
          </w:p>
        </w:tc>
        <w:tc>
          <w:tcPr>
            <w:tcW w:w="2665" w:type="dxa"/>
            <w:vMerge w:val="restart"/>
            <w:tcBorders>
              <w:top w:val="single" w:sz="4" w:space="0" w:color="auto"/>
              <w:left w:val="single" w:sz="4" w:space="0" w:color="auto"/>
              <w:right w:val="single" w:sz="4" w:space="0" w:color="auto"/>
            </w:tcBorders>
            <w:hideMark/>
          </w:tcPr>
          <w:p w14:paraId="33C7FDB1" w14:textId="71466FAF" w:rsidR="00394D67" w:rsidRPr="00EF2685" w:rsidRDefault="00394D67" w:rsidP="00DB06BF">
            <w:pPr>
              <w:tabs>
                <w:tab w:val="left" w:pos="540"/>
              </w:tabs>
              <w:jc w:val="both"/>
              <w:rPr>
                <w:color w:val="000000" w:themeColor="text1"/>
                <w:lang w:eastAsia="en-US"/>
              </w:rPr>
            </w:pPr>
            <w:r w:rsidRPr="00EF2685">
              <w:t>Способен осуществлять социальное взаимодействие и реализовывать свою роль в команде</w:t>
            </w:r>
          </w:p>
        </w:tc>
        <w:tc>
          <w:tcPr>
            <w:tcW w:w="3286" w:type="dxa"/>
            <w:tcBorders>
              <w:top w:val="single" w:sz="4" w:space="0" w:color="auto"/>
              <w:left w:val="single" w:sz="4" w:space="0" w:color="auto"/>
              <w:bottom w:val="single" w:sz="4" w:space="0" w:color="auto"/>
              <w:right w:val="single" w:sz="4" w:space="0" w:color="auto"/>
            </w:tcBorders>
            <w:hideMark/>
          </w:tcPr>
          <w:p w14:paraId="002EF876" w14:textId="09602862" w:rsidR="00394D67" w:rsidRPr="00EF2685" w:rsidRDefault="00394D67" w:rsidP="00ED46D2">
            <w:pPr>
              <w:shd w:val="clear" w:color="auto" w:fill="FFFFFF" w:themeFill="background1"/>
              <w:jc w:val="both"/>
              <w:rPr>
                <w:color w:val="FF0000"/>
                <w:lang w:eastAsia="en-US"/>
              </w:rPr>
            </w:pPr>
            <w:r w:rsidRPr="00EF2685">
              <w:rPr>
                <w:color w:val="000000"/>
              </w:rPr>
              <w:t>1.</w:t>
            </w:r>
            <w:r>
              <w:rPr>
                <w:color w:val="000000"/>
              </w:rPr>
              <w:t xml:space="preserve"> </w:t>
            </w:r>
            <w:r w:rsidRPr="00EF2685">
              <w:rPr>
                <w:color w:val="000000"/>
              </w:rPr>
              <w:t>Понимает эффективность использования стратегии сотрудничества для достижения поставленной цели, эффективно взаимодействует с другими членами команды, участвуя в обмене информацией, знаниями, опытом, и презентации результатов работы.</w:t>
            </w:r>
          </w:p>
        </w:tc>
        <w:tc>
          <w:tcPr>
            <w:tcW w:w="2697" w:type="dxa"/>
            <w:tcBorders>
              <w:top w:val="single" w:sz="4" w:space="0" w:color="auto"/>
              <w:left w:val="single" w:sz="4" w:space="0" w:color="auto"/>
              <w:bottom w:val="single" w:sz="4" w:space="0" w:color="auto"/>
              <w:right w:val="single" w:sz="4" w:space="0" w:color="auto"/>
            </w:tcBorders>
          </w:tcPr>
          <w:p w14:paraId="271233D8" w14:textId="77777777" w:rsidR="00394D67" w:rsidRPr="00EF2685" w:rsidRDefault="00394D67" w:rsidP="00EF2685">
            <w:pPr>
              <w:tabs>
                <w:tab w:val="left" w:pos="540"/>
              </w:tabs>
              <w:jc w:val="both"/>
              <w:rPr>
                <w:color w:val="000000" w:themeColor="text1"/>
                <w:lang w:eastAsia="en-US"/>
              </w:rPr>
            </w:pPr>
            <w:r w:rsidRPr="00EF2685">
              <w:rPr>
                <w:b/>
                <w:color w:val="000000" w:themeColor="text1"/>
                <w:lang w:eastAsia="en-US"/>
              </w:rPr>
              <w:t>Знать:</w:t>
            </w:r>
            <w:r w:rsidRPr="00EF2685">
              <w:rPr>
                <w:color w:val="000000" w:themeColor="text1"/>
                <w:lang w:eastAsia="en-US"/>
              </w:rPr>
              <w:t xml:space="preserve"> принципы и методы эффективной бизнес-презентации.</w:t>
            </w:r>
          </w:p>
          <w:p w14:paraId="005BAB28" w14:textId="77777777" w:rsidR="00394D67" w:rsidRPr="00EF2685" w:rsidRDefault="00394D67" w:rsidP="00EF2685">
            <w:pPr>
              <w:tabs>
                <w:tab w:val="left" w:pos="540"/>
              </w:tabs>
              <w:jc w:val="both"/>
              <w:rPr>
                <w:color w:val="000000" w:themeColor="text1"/>
                <w:lang w:eastAsia="en-US"/>
              </w:rPr>
            </w:pPr>
            <w:r w:rsidRPr="00EF2685">
              <w:rPr>
                <w:b/>
                <w:color w:val="000000" w:themeColor="text1"/>
                <w:lang w:eastAsia="en-US"/>
              </w:rPr>
              <w:t>Уметь:</w:t>
            </w:r>
            <w:r w:rsidRPr="00EF2685">
              <w:rPr>
                <w:color w:val="000000" w:themeColor="text1"/>
                <w:lang w:eastAsia="en-US"/>
              </w:rPr>
              <w:t xml:space="preserve"> анализировать предполагаемую аудиторию.</w:t>
            </w:r>
          </w:p>
          <w:p w14:paraId="57C1CE29" w14:textId="77777777" w:rsidR="00394D67" w:rsidRPr="00EF2685" w:rsidRDefault="00394D67" w:rsidP="00EF2685">
            <w:pPr>
              <w:tabs>
                <w:tab w:val="left" w:pos="540"/>
              </w:tabs>
              <w:jc w:val="both"/>
              <w:rPr>
                <w:color w:val="000000" w:themeColor="text1"/>
                <w:lang w:eastAsia="en-US"/>
              </w:rPr>
            </w:pPr>
          </w:p>
          <w:p w14:paraId="410ED051" w14:textId="77777777" w:rsidR="00394D67" w:rsidRPr="00EF2685" w:rsidRDefault="00394D67" w:rsidP="00EF2685">
            <w:pPr>
              <w:tabs>
                <w:tab w:val="left" w:pos="540"/>
              </w:tabs>
              <w:jc w:val="both"/>
              <w:rPr>
                <w:color w:val="000000" w:themeColor="text1"/>
                <w:lang w:eastAsia="en-US"/>
              </w:rPr>
            </w:pPr>
          </w:p>
          <w:p w14:paraId="705A77FC" w14:textId="77777777" w:rsidR="00394D67" w:rsidRPr="00EF2685" w:rsidRDefault="00394D67" w:rsidP="00EF2685">
            <w:pPr>
              <w:tabs>
                <w:tab w:val="left" w:pos="540"/>
              </w:tabs>
              <w:jc w:val="both"/>
              <w:rPr>
                <w:color w:val="000000" w:themeColor="text1"/>
                <w:lang w:eastAsia="en-US"/>
              </w:rPr>
            </w:pPr>
          </w:p>
          <w:p w14:paraId="59B9E01A" w14:textId="77777777" w:rsidR="00394D67" w:rsidRPr="00EF2685" w:rsidRDefault="00394D67" w:rsidP="00EF2685">
            <w:pPr>
              <w:tabs>
                <w:tab w:val="left" w:pos="540"/>
              </w:tabs>
              <w:jc w:val="both"/>
              <w:rPr>
                <w:color w:val="000000" w:themeColor="text1"/>
                <w:lang w:eastAsia="en-US"/>
              </w:rPr>
            </w:pPr>
          </w:p>
          <w:p w14:paraId="63AF78F2" w14:textId="6F3B1839" w:rsidR="00394D67" w:rsidRPr="00EF2685" w:rsidRDefault="00394D67" w:rsidP="00EF2685">
            <w:pPr>
              <w:tabs>
                <w:tab w:val="left" w:pos="540"/>
              </w:tabs>
              <w:jc w:val="both"/>
              <w:rPr>
                <w:color w:val="000000" w:themeColor="text1"/>
              </w:rPr>
            </w:pPr>
          </w:p>
        </w:tc>
      </w:tr>
      <w:tr w:rsidR="00394D67" w:rsidRPr="007E2F0F" w14:paraId="43ADF9D6" w14:textId="77777777" w:rsidTr="003363DF">
        <w:trPr>
          <w:trHeight w:val="1860"/>
        </w:trPr>
        <w:tc>
          <w:tcPr>
            <w:tcW w:w="1276" w:type="dxa"/>
            <w:vMerge/>
            <w:tcBorders>
              <w:left w:val="single" w:sz="4" w:space="0" w:color="auto"/>
              <w:right w:val="single" w:sz="4" w:space="0" w:color="auto"/>
            </w:tcBorders>
          </w:tcPr>
          <w:p w14:paraId="4A8D8D4D" w14:textId="77777777" w:rsidR="00394D67" w:rsidRPr="00EF2685" w:rsidRDefault="00394D67" w:rsidP="00ED46D2">
            <w:pPr>
              <w:tabs>
                <w:tab w:val="left" w:pos="540"/>
              </w:tabs>
              <w:jc w:val="both"/>
              <w:rPr>
                <w:iCs/>
              </w:rPr>
            </w:pPr>
          </w:p>
        </w:tc>
        <w:tc>
          <w:tcPr>
            <w:tcW w:w="2665" w:type="dxa"/>
            <w:vMerge/>
            <w:tcBorders>
              <w:left w:val="single" w:sz="4" w:space="0" w:color="auto"/>
              <w:right w:val="single" w:sz="4" w:space="0" w:color="auto"/>
            </w:tcBorders>
          </w:tcPr>
          <w:p w14:paraId="33729C23" w14:textId="77777777" w:rsidR="00394D67" w:rsidRPr="00EF2685" w:rsidRDefault="00394D67" w:rsidP="00DB06BF">
            <w:pPr>
              <w:tabs>
                <w:tab w:val="left" w:pos="540"/>
              </w:tabs>
              <w:jc w:val="both"/>
            </w:pPr>
          </w:p>
        </w:tc>
        <w:tc>
          <w:tcPr>
            <w:tcW w:w="3286" w:type="dxa"/>
            <w:tcBorders>
              <w:top w:val="single" w:sz="4" w:space="0" w:color="auto"/>
              <w:left w:val="single" w:sz="4" w:space="0" w:color="auto"/>
              <w:bottom w:val="single" w:sz="4" w:space="0" w:color="auto"/>
              <w:right w:val="single" w:sz="4" w:space="0" w:color="auto"/>
            </w:tcBorders>
          </w:tcPr>
          <w:p w14:paraId="2E077354" w14:textId="47FD3962" w:rsidR="00394D67" w:rsidRPr="00EF2685" w:rsidRDefault="00394D67" w:rsidP="00ED46D2">
            <w:pPr>
              <w:shd w:val="clear" w:color="auto" w:fill="FFFFFF" w:themeFill="background1"/>
              <w:jc w:val="both"/>
              <w:rPr>
                <w:color w:val="000000"/>
              </w:rPr>
            </w:pPr>
            <w:r w:rsidRPr="00EF2685">
              <w:rPr>
                <w:color w:val="000000"/>
              </w:rPr>
              <w:t>2.</w:t>
            </w:r>
            <w:r>
              <w:rPr>
                <w:color w:val="000000"/>
              </w:rPr>
              <w:t xml:space="preserve"> </w:t>
            </w:r>
            <w:r w:rsidRPr="00EF2685">
              <w:rPr>
                <w:color w:val="000000"/>
              </w:rPr>
              <w:t xml:space="preserve">Соблюдает этические нормы в межличностном профессиональном общении. </w:t>
            </w:r>
          </w:p>
          <w:p w14:paraId="6EE02944" w14:textId="77777777" w:rsidR="00394D67" w:rsidRPr="00EF2685" w:rsidRDefault="00394D67" w:rsidP="00ED46D2">
            <w:pPr>
              <w:shd w:val="clear" w:color="auto" w:fill="FFFFFF" w:themeFill="background1"/>
              <w:jc w:val="both"/>
              <w:rPr>
                <w:color w:val="000000"/>
              </w:rPr>
            </w:pPr>
          </w:p>
          <w:p w14:paraId="289C080C" w14:textId="77777777" w:rsidR="00394D67" w:rsidRPr="00EF2685" w:rsidRDefault="00394D67" w:rsidP="00ED46D2">
            <w:pPr>
              <w:shd w:val="clear" w:color="auto" w:fill="FFFFFF" w:themeFill="background1"/>
              <w:jc w:val="both"/>
              <w:rPr>
                <w:color w:val="000000"/>
              </w:rPr>
            </w:pPr>
          </w:p>
          <w:p w14:paraId="04ED6F08" w14:textId="77777777" w:rsidR="00394D67" w:rsidRPr="00EF2685" w:rsidRDefault="00394D67" w:rsidP="00ED46D2">
            <w:pPr>
              <w:shd w:val="clear" w:color="auto" w:fill="FFFFFF" w:themeFill="background1"/>
              <w:jc w:val="both"/>
              <w:rPr>
                <w:color w:val="000000"/>
              </w:rPr>
            </w:pPr>
          </w:p>
          <w:p w14:paraId="4EDCCA66" w14:textId="30A08658" w:rsidR="00394D67" w:rsidRPr="00EF2685" w:rsidRDefault="00394D67" w:rsidP="00ED46D2">
            <w:pPr>
              <w:tabs>
                <w:tab w:val="left" w:pos="540"/>
              </w:tabs>
              <w:jc w:val="both"/>
              <w:rPr>
                <w:color w:val="000000"/>
              </w:rPr>
            </w:pPr>
          </w:p>
        </w:tc>
        <w:tc>
          <w:tcPr>
            <w:tcW w:w="2697" w:type="dxa"/>
            <w:tcBorders>
              <w:top w:val="single" w:sz="4" w:space="0" w:color="auto"/>
              <w:left w:val="single" w:sz="4" w:space="0" w:color="auto"/>
              <w:bottom w:val="single" w:sz="4" w:space="0" w:color="auto"/>
              <w:right w:val="single" w:sz="4" w:space="0" w:color="auto"/>
            </w:tcBorders>
          </w:tcPr>
          <w:p w14:paraId="47EA958E" w14:textId="77777777" w:rsidR="00394D67" w:rsidRPr="00EF2685" w:rsidRDefault="00394D67" w:rsidP="00EF2685">
            <w:pPr>
              <w:tabs>
                <w:tab w:val="left" w:pos="540"/>
              </w:tabs>
              <w:jc w:val="both"/>
              <w:rPr>
                <w:color w:val="000000" w:themeColor="text1"/>
                <w:lang w:eastAsia="en-US"/>
              </w:rPr>
            </w:pPr>
            <w:r w:rsidRPr="00EF2685">
              <w:rPr>
                <w:b/>
                <w:color w:val="000000" w:themeColor="text1"/>
                <w:lang w:eastAsia="en-US"/>
              </w:rPr>
              <w:t>Знать:</w:t>
            </w:r>
            <w:r w:rsidRPr="00EF2685">
              <w:rPr>
                <w:color w:val="000000" w:themeColor="text1"/>
                <w:lang w:eastAsia="en-US"/>
              </w:rPr>
              <w:t xml:space="preserve"> основные технологии составления эффективной бизнес-презентации.</w:t>
            </w:r>
          </w:p>
          <w:p w14:paraId="074D832D" w14:textId="09577CC1" w:rsidR="00394D67" w:rsidRPr="00EF2685" w:rsidRDefault="00394D67" w:rsidP="00EF2685">
            <w:pPr>
              <w:tabs>
                <w:tab w:val="left" w:pos="540"/>
              </w:tabs>
              <w:jc w:val="both"/>
              <w:rPr>
                <w:b/>
                <w:color w:val="000000" w:themeColor="text1"/>
                <w:lang w:eastAsia="en-US"/>
              </w:rPr>
            </w:pPr>
            <w:r w:rsidRPr="00EF2685">
              <w:rPr>
                <w:b/>
                <w:color w:val="000000" w:themeColor="text1"/>
                <w:lang w:eastAsia="en-US"/>
              </w:rPr>
              <w:t>Уметь:</w:t>
            </w:r>
            <w:r w:rsidRPr="00EF2685">
              <w:rPr>
                <w:color w:val="000000" w:themeColor="text1"/>
                <w:lang w:eastAsia="en-US"/>
              </w:rPr>
              <w:t xml:space="preserve"> продумать структуру публичного</w:t>
            </w:r>
            <w:r>
              <w:rPr>
                <w:color w:val="000000" w:themeColor="text1"/>
                <w:lang w:eastAsia="en-US"/>
              </w:rPr>
              <w:t xml:space="preserve"> </w:t>
            </w:r>
            <w:r w:rsidRPr="00EF2685">
              <w:rPr>
                <w:color w:val="000000" w:themeColor="text1"/>
                <w:lang w:eastAsia="en-US"/>
              </w:rPr>
              <w:t>выступления.</w:t>
            </w:r>
          </w:p>
        </w:tc>
      </w:tr>
      <w:tr w:rsidR="00394D67" w:rsidRPr="007E2F0F" w14:paraId="59A14220" w14:textId="77777777" w:rsidTr="00394D67">
        <w:trPr>
          <w:trHeight w:val="2447"/>
        </w:trPr>
        <w:tc>
          <w:tcPr>
            <w:tcW w:w="1276" w:type="dxa"/>
            <w:vMerge/>
            <w:tcBorders>
              <w:left w:val="single" w:sz="4" w:space="0" w:color="auto"/>
              <w:bottom w:val="single" w:sz="4" w:space="0" w:color="auto"/>
              <w:right w:val="single" w:sz="4" w:space="0" w:color="auto"/>
            </w:tcBorders>
          </w:tcPr>
          <w:p w14:paraId="3E6B80E2" w14:textId="77777777" w:rsidR="00394D67" w:rsidRPr="00EF2685" w:rsidRDefault="00394D67" w:rsidP="00ED46D2">
            <w:pPr>
              <w:tabs>
                <w:tab w:val="left" w:pos="540"/>
              </w:tabs>
              <w:jc w:val="both"/>
              <w:rPr>
                <w:iCs/>
              </w:rPr>
            </w:pPr>
          </w:p>
        </w:tc>
        <w:tc>
          <w:tcPr>
            <w:tcW w:w="2665" w:type="dxa"/>
            <w:vMerge/>
            <w:tcBorders>
              <w:left w:val="single" w:sz="4" w:space="0" w:color="auto"/>
              <w:bottom w:val="single" w:sz="4" w:space="0" w:color="auto"/>
              <w:right w:val="single" w:sz="4" w:space="0" w:color="auto"/>
            </w:tcBorders>
          </w:tcPr>
          <w:p w14:paraId="3D3C22D0" w14:textId="77777777" w:rsidR="00394D67" w:rsidRPr="00EF2685" w:rsidRDefault="00394D67" w:rsidP="00DB06BF">
            <w:pPr>
              <w:tabs>
                <w:tab w:val="left" w:pos="540"/>
              </w:tabs>
              <w:jc w:val="both"/>
            </w:pPr>
          </w:p>
        </w:tc>
        <w:tc>
          <w:tcPr>
            <w:tcW w:w="3286" w:type="dxa"/>
            <w:tcBorders>
              <w:top w:val="single" w:sz="4" w:space="0" w:color="auto"/>
              <w:left w:val="single" w:sz="4" w:space="0" w:color="auto"/>
              <w:bottom w:val="single" w:sz="4" w:space="0" w:color="auto"/>
              <w:right w:val="single" w:sz="4" w:space="0" w:color="auto"/>
            </w:tcBorders>
          </w:tcPr>
          <w:p w14:paraId="47104EB1" w14:textId="1FC2A5D2" w:rsidR="00394D67" w:rsidRPr="00EF2685" w:rsidRDefault="00394D67" w:rsidP="00394D67">
            <w:pPr>
              <w:tabs>
                <w:tab w:val="left" w:pos="540"/>
              </w:tabs>
              <w:jc w:val="both"/>
              <w:rPr>
                <w:color w:val="000000"/>
              </w:rPr>
            </w:pPr>
            <w:r w:rsidRPr="00EF2685">
              <w:rPr>
                <w:color w:val="000000"/>
              </w:rPr>
              <w:t>3.</w:t>
            </w:r>
            <w:r>
              <w:rPr>
                <w:color w:val="000000"/>
              </w:rPr>
              <w:t xml:space="preserve"> П</w:t>
            </w:r>
            <w:r w:rsidRPr="00EF2685">
              <w:rPr>
                <w:color w:val="000000"/>
              </w:rPr>
              <w:t>онимает и учитывает особенности поведения участников команды для достижения целей и задач в профессиональной деятельности.</w:t>
            </w:r>
          </w:p>
        </w:tc>
        <w:tc>
          <w:tcPr>
            <w:tcW w:w="2697" w:type="dxa"/>
            <w:tcBorders>
              <w:top w:val="single" w:sz="4" w:space="0" w:color="auto"/>
              <w:left w:val="single" w:sz="4" w:space="0" w:color="auto"/>
              <w:bottom w:val="single" w:sz="4" w:space="0" w:color="auto"/>
              <w:right w:val="single" w:sz="4" w:space="0" w:color="auto"/>
            </w:tcBorders>
          </w:tcPr>
          <w:p w14:paraId="3F26AB6A" w14:textId="165DB9F0" w:rsidR="00394D67" w:rsidRPr="00EF2685" w:rsidRDefault="00394D67" w:rsidP="00EF2685">
            <w:pPr>
              <w:tabs>
                <w:tab w:val="left" w:pos="540"/>
              </w:tabs>
              <w:jc w:val="both"/>
              <w:rPr>
                <w:color w:val="000000" w:themeColor="text1"/>
                <w:lang w:eastAsia="en-US"/>
              </w:rPr>
            </w:pPr>
            <w:r w:rsidRPr="00EF2685">
              <w:rPr>
                <w:b/>
                <w:color w:val="000000" w:themeColor="text1"/>
                <w:lang w:eastAsia="en-US"/>
              </w:rPr>
              <w:t>Знать:</w:t>
            </w:r>
            <w:r w:rsidRPr="00EF2685">
              <w:rPr>
                <w:color w:val="000000" w:themeColor="text1"/>
                <w:lang w:eastAsia="en-US"/>
              </w:rPr>
              <w:t xml:space="preserve"> организацию эффективной подачи материала в формате презентации.</w:t>
            </w:r>
          </w:p>
          <w:p w14:paraId="57A7C0EE" w14:textId="498ACDA2" w:rsidR="00394D67" w:rsidRPr="00EF2685" w:rsidRDefault="00394D67" w:rsidP="00EF2685">
            <w:pPr>
              <w:tabs>
                <w:tab w:val="left" w:pos="540"/>
              </w:tabs>
              <w:jc w:val="both"/>
              <w:rPr>
                <w:b/>
                <w:color w:val="000000" w:themeColor="text1"/>
                <w:lang w:eastAsia="en-US"/>
              </w:rPr>
            </w:pPr>
            <w:r w:rsidRPr="00EF2685">
              <w:rPr>
                <w:b/>
                <w:color w:val="000000" w:themeColor="text1"/>
                <w:lang w:eastAsia="en-US"/>
              </w:rPr>
              <w:t xml:space="preserve">Уметь: </w:t>
            </w:r>
            <w:r w:rsidRPr="00EF2685">
              <w:rPr>
                <w:color w:val="000000" w:themeColor="text1"/>
              </w:rPr>
              <w:t>аргументировать, прояснять сомнениия и возражениия аудитории.</w:t>
            </w:r>
          </w:p>
        </w:tc>
      </w:tr>
      <w:tr w:rsidR="00992B52" w:rsidRPr="007E2F0F" w14:paraId="467AEF45" w14:textId="77777777" w:rsidTr="00394D67">
        <w:trPr>
          <w:trHeight w:val="131"/>
        </w:trPr>
        <w:tc>
          <w:tcPr>
            <w:tcW w:w="1276" w:type="dxa"/>
            <w:vMerge w:val="restart"/>
            <w:tcBorders>
              <w:top w:val="single" w:sz="4" w:space="0" w:color="auto"/>
              <w:left w:val="single" w:sz="4" w:space="0" w:color="auto"/>
              <w:right w:val="single" w:sz="4" w:space="0" w:color="auto"/>
            </w:tcBorders>
          </w:tcPr>
          <w:p w14:paraId="02275896" w14:textId="6F4283B8" w:rsidR="00992B52" w:rsidRPr="00EF2685" w:rsidRDefault="00992B52" w:rsidP="00ED46D2">
            <w:pPr>
              <w:tabs>
                <w:tab w:val="left" w:pos="540"/>
              </w:tabs>
              <w:jc w:val="both"/>
              <w:rPr>
                <w:color w:val="000000" w:themeColor="text1"/>
                <w:lang w:eastAsia="en-US"/>
              </w:rPr>
            </w:pPr>
            <w:r w:rsidRPr="00EF2685">
              <w:rPr>
                <w:color w:val="000000" w:themeColor="text1"/>
                <w:lang w:eastAsia="en-US"/>
              </w:rPr>
              <w:t>УК-4</w:t>
            </w:r>
          </w:p>
        </w:tc>
        <w:tc>
          <w:tcPr>
            <w:tcW w:w="2665" w:type="dxa"/>
            <w:vMerge w:val="restart"/>
            <w:tcBorders>
              <w:top w:val="single" w:sz="4" w:space="0" w:color="auto"/>
              <w:left w:val="single" w:sz="4" w:space="0" w:color="auto"/>
              <w:right w:val="single" w:sz="4" w:space="0" w:color="auto"/>
            </w:tcBorders>
          </w:tcPr>
          <w:p w14:paraId="3A7E193B" w14:textId="70C5A74E" w:rsidR="00992B52" w:rsidRPr="00EF2685" w:rsidRDefault="00992B52" w:rsidP="00ED46D2">
            <w:pPr>
              <w:tabs>
                <w:tab w:val="left" w:pos="540"/>
              </w:tabs>
              <w:jc w:val="both"/>
              <w:rPr>
                <w:color w:val="000000" w:themeColor="text1"/>
                <w:lang w:eastAsia="en-US"/>
              </w:rPr>
            </w:pPr>
            <w:r w:rsidRPr="00EF2685">
              <w:t xml:space="preserve">Способен осуществлять деловую коммуникацию в устной и письменной формах на государственном языке Российской Федерации  </w:t>
            </w:r>
            <w:r w:rsidRPr="00EF2685">
              <w:lastRenderedPageBreak/>
              <w:t>и иностранном (ых)</w:t>
            </w:r>
            <w:r w:rsidR="006B6940">
              <w:t xml:space="preserve"> языке (ах)</w:t>
            </w:r>
          </w:p>
        </w:tc>
        <w:tc>
          <w:tcPr>
            <w:tcW w:w="3286" w:type="dxa"/>
            <w:tcBorders>
              <w:top w:val="single" w:sz="4" w:space="0" w:color="auto"/>
              <w:left w:val="single" w:sz="4" w:space="0" w:color="auto"/>
              <w:bottom w:val="single" w:sz="4" w:space="0" w:color="auto"/>
              <w:right w:val="single" w:sz="4" w:space="0" w:color="auto"/>
            </w:tcBorders>
          </w:tcPr>
          <w:p w14:paraId="129AC2C2" w14:textId="0FA65D8F" w:rsidR="00992B52" w:rsidRPr="00EF2685" w:rsidRDefault="00992B52" w:rsidP="00ED46D2">
            <w:pPr>
              <w:jc w:val="both"/>
            </w:pPr>
            <w:r w:rsidRPr="00EF2685">
              <w:rPr>
                <w:color w:val="000000"/>
              </w:rPr>
              <w:lastRenderedPageBreak/>
              <w:t>1.</w:t>
            </w:r>
            <w:r>
              <w:rPr>
                <w:color w:val="000000"/>
              </w:rPr>
              <w:t xml:space="preserve"> </w:t>
            </w:r>
            <w:r w:rsidRPr="00EF2685">
              <w:rPr>
                <w:bCs/>
                <w:color w:val="000000"/>
              </w:rPr>
              <w:t xml:space="preserve">Использует информационно-коммуникационные ресурсы и технологии при поиске необходимой информации в процессе   решения стандартных </w:t>
            </w:r>
            <w:r w:rsidRPr="00EF2685">
              <w:rPr>
                <w:bCs/>
                <w:color w:val="000000"/>
              </w:rPr>
              <w:lastRenderedPageBreak/>
              <w:t>коммуникативных задач на государственном языке Российской Федерации.</w:t>
            </w:r>
          </w:p>
        </w:tc>
        <w:tc>
          <w:tcPr>
            <w:tcW w:w="2697" w:type="dxa"/>
            <w:tcBorders>
              <w:top w:val="single" w:sz="4" w:space="0" w:color="auto"/>
              <w:left w:val="single" w:sz="4" w:space="0" w:color="auto"/>
              <w:bottom w:val="single" w:sz="4" w:space="0" w:color="auto"/>
              <w:right w:val="single" w:sz="4" w:space="0" w:color="auto"/>
            </w:tcBorders>
          </w:tcPr>
          <w:p w14:paraId="38A0D1CE" w14:textId="77777777" w:rsidR="00992B52" w:rsidRPr="00EF2685" w:rsidRDefault="00992B52" w:rsidP="00EF2685">
            <w:pPr>
              <w:tabs>
                <w:tab w:val="left" w:pos="540"/>
              </w:tabs>
              <w:jc w:val="both"/>
              <w:rPr>
                <w:lang w:eastAsia="en-US"/>
              </w:rPr>
            </w:pPr>
            <w:r w:rsidRPr="00EF2685">
              <w:rPr>
                <w:b/>
                <w:lang w:eastAsia="en-US"/>
              </w:rPr>
              <w:lastRenderedPageBreak/>
              <w:t>Знать:</w:t>
            </w:r>
            <w:r w:rsidRPr="00EF2685">
              <w:rPr>
                <w:lang w:eastAsia="en-US"/>
              </w:rPr>
              <w:t xml:space="preserve"> </w:t>
            </w:r>
            <w:r w:rsidRPr="00EF2685">
              <w:rPr>
                <w:color w:val="000000" w:themeColor="text1"/>
              </w:rPr>
              <w:t>типы и цели презентаций и публичных выступлений.</w:t>
            </w:r>
          </w:p>
          <w:p w14:paraId="0C9DA9A6" w14:textId="77777777" w:rsidR="00992B52" w:rsidRPr="00EF2685" w:rsidRDefault="00992B52" w:rsidP="00EF2685">
            <w:pPr>
              <w:tabs>
                <w:tab w:val="left" w:pos="540"/>
              </w:tabs>
              <w:jc w:val="both"/>
              <w:rPr>
                <w:color w:val="000000" w:themeColor="text1"/>
              </w:rPr>
            </w:pPr>
            <w:r w:rsidRPr="00EF2685">
              <w:rPr>
                <w:b/>
                <w:lang w:eastAsia="en-US"/>
              </w:rPr>
              <w:t>Уметь:</w:t>
            </w:r>
            <w:r w:rsidRPr="00EF2685">
              <w:rPr>
                <w:lang w:eastAsia="en-US"/>
              </w:rPr>
              <w:t xml:space="preserve"> </w:t>
            </w:r>
            <w:r w:rsidRPr="00EF2685">
              <w:rPr>
                <w:color w:val="000000" w:themeColor="text1"/>
              </w:rPr>
              <w:t>привлечь и удержать внимание публики.</w:t>
            </w:r>
          </w:p>
          <w:p w14:paraId="178208AB" w14:textId="77777777" w:rsidR="00992B52" w:rsidRPr="00EF2685" w:rsidRDefault="00992B52" w:rsidP="00EF2685">
            <w:pPr>
              <w:tabs>
                <w:tab w:val="left" w:pos="540"/>
              </w:tabs>
              <w:jc w:val="both"/>
              <w:rPr>
                <w:color w:val="000000" w:themeColor="text1"/>
              </w:rPr>
            </w:pPr>
          </w:p>
          <w:p w14:paraId="729346E9" w14:textId="77777777" w:rsidR="00992B52" w:rsidRPr="00EF2685" w:rsidRDefault="00992B52" w:rsidP="00EF2685">
            <w:pPr>
              <w:tabs>
                <w:tab w:val="left" w:pos="540"/>
              </w:tabs>
              <w:jc w:val="both"/>
              <w:rPr>
                <w:color w:val="000000" w:themeColor="text1"/>
              </w:rPr>
            </w:pPr>
          </w:p>
          <w:p w14:paraId="562E3A2F" w14:textId="37DA37AC" w:rsidR="00992B52" w:rsidRPr="00EF2685" w:rsidRDefault="00992B52" w:rsidP="00EF2685">
            <w:pPr>
              <w:pStyle w:val="afc"/>
              <w:spacing w:line="240" w:lineRule="auto"/>
              <w:ind w:left="31"/>
              <w:jc w:val="both"/>
              <w:rPr>
                <w:rFonts w:ascii="Times New Roman" w:hAnsi="Times New Roman" w:cs="Times New Roman"/>
                <w:color w:val="000000" w:themeColor="text1"/>
                <w:sz w:val="24"/>
                <w:szCs w:val="24"/>
              </w:rPr>
            </w:pPr>
          </w:p>
        </w:tc>
      </w:tr>
      <w:tr w:rsidR="00992B52" w:rsidRPr="007E2F0F" w14:paraId="2F8B9A5F" w14:textId="77777777" w:rsidTr="00394D67">
        <w:trPr>
          <w:trHeight w:val="2415"/>
        </w:trPr>
        <w:tc>
          <w:tcPr>
            <w:tcW w:w="1276" w:type="dxa"/>
            <w:vMerge/>
            <w:tcBorders>
              <w:left w:val="single" w:sz="4" w:space="0" w:color="auto"/>
              <w:right w:val="single" w:sz="4" w:space="0" w:color="auto"/>
            </w:tcBorders>
          </w:tcPr>
          <w:p w14:paraId="6BD16730" w14:textId="77777777" w:rsidR="00992B52" w:rsidRPr="00EF2685" w:rsidRDefault="00992B52" w:rsidP="00ED46D2">
            <w:pPr>
              <w:tabs>
                <w:tab w:val="left" w:pos="540"/>
              </w:tabs>
              <w:jc w:val="both"/>
              <w:rPr>
                <w:color w:val="000000" w:themeColor="text1"/>
                <w:lang w:eastAsia="en-US"/>
              </w:rPr>
            </w:pPr>
          </w:p>
        </w:tc>
        <w:tc>
          <w:tcPr>
            <w:tcW w:w="2665" w:type="dxa"/>
            <w:vMerge/>
            <w:tcBorders>
              <w:left w:val="single" w:sz="4" w:space="0" w:color="auto"/>
              <w:right w:val="single" w:sz="4" w:space="0" w:color="auto"/>
            </w:tcBorders>
          </w:tcPr>
          <w:p w14:paraId="5B709EBD" w14:textId="77777777" w:rsidR="00992B52" w:rsidRPr="00EF2685" w:rsidRDefault="00992B52" w:rsidP="00ED46D2">
            <w:pPr>
              <w:tabs>
                <w:tab w:val="left" w:pos="540"/>
              </w:tabs>
              <w:jc w:val="both"/>
            </w:pPr>
          </w:p>
        </w:tc>
        <w:tc>
          <w:tcPr>
            <w:tcW w:w="3286" w:type="dxa"/>
            <w:tcBorders>
              <w:top w:val="single" w:sz="4" w:space="0" w:color="auto"/>
              <w:left w:val="single" w:sz="4" w:space="0" w:color="auto"/>
              <w:bottom w:val="single" w:sz="4" w:space="0" w:color="auto"/>
              <w:right w:val="single" w:sz="4" w:space="0" w:color="auto"/>
            </w:tcBorders>
          </w:tcPr>
          <w:p w14:paraId="4DC62A1D" w14:textId="2CD091C7" w:rsidR="00992B52" w:rsidRPr="00EF2685" w:rsidRDefault="00992B52" w:rsidP="00ED46D2">
            <w:pPr>
              <w:jc w:val="both"/>
              <w:rPr>
                <w:color w:val="000000"/>
              </w:rPr>
            </w:pPr>
            <w:r w:rsidRPr="00EF2685">
              <w:rPr>
                <w:color w:val="000000"/>
              </w:rPr>
              <w:t>2.</w:t>
            </w:r>
            <w:r>
              <w:rPr>
                <w:color w:val="000000"/>
              </w:rPr>
              <w:t xml:space="preserve"> </w:t>
            </w:r>
            <w:r w:rsidRPr="00EF2685">
              <w:rPr>
                <w:color w:val="000000"/>
              </w:rPr>
              <w:t xml:space="preserve">Ведет деловую переписку, учитывая   особенности официально- делового стиля и речевого этикета. </w:t>
            </w:r>
          </w:p>
          <w:p w14:paraId="464A7559" w14:textId="77777777" w:rsidR="00992B52" w:rsidRPr="00EF2685" w:rsidRDefault="00992B52" w:rsidP="00ED46D2">
            <w:pPr>
              <w:jc w:val="both"/>
              <w:rPr>
                <w:color w:val="000000"/>
              </w:rPr>
            </w:pPr>
          </w:p>
          <w:p w14:paraId="3184B6DE" w14:textId="77777777" w:rsidR="00992B52" w:rsidRPr="00EF2685" w:rsidRDefault="00992B52" w:rsidP="00ED46D2">
            <w:pPr>
              <w:jc w:val="both"/>
              <w:rPr>
                <w:color w:val="000000"/>
              </w:rPr>
            </w:pPr>
          </w:p>
          <w:p w14:paraId="4B682CD4" w14:textId="77777777" w:rsidR="00992B52" w:rsidRPr="00EF2685" w:rsidRDefault="00992B52" w:rsidP="00ED46D2">
            <w:pPr>
              <w:jc w:val="both"/>
              <w:rPr>
                <w:color w:val="000000"/>
              </w:rPr>
            </w:pPr>
          </w:p>
          <w:p w14:paraId="768C941C" w14:textId="77777777" w:rsidR="00992B52" w:rsidRPr="00EF2685" w:rsidRDefault="00992B52" w:rsidP="00ED46D2">
            <w:pPr>
              <w:jc w:val="both"/>
              <w:rPr>
                <w:color w:val="000000"/>
              </w:rPr>
            </w:pPr>
          </w:p>
          <w:p w14:paraId="0A868DB5" w14:textId="70DD7632" w:rsidR="00992B52" w:rsidRPr="00EF2685" w:rsidRDefault="00992B52" w:rsidP="00ED46D2">
            <w:pPr>
              <w:tabs>
                <w:tab w:val="left" w:pos="540"/>
              </w:tabs>
              <w:jc w:val="both"/>
              <w:rPr>
                <w:color w:val="000000"/>
              </w:rPr>
            </w:pPr>
          </w:p>
        </w:tc>
        <w:tc>
          <w:tcPr>
            <w:tcW w:w="2697" w:type="dxa"/>
            <w:tcBorders>
              <w:top w:val="single" w:sz="4" w:space="0" w:color="auto"/>
              <w:left w:val="single" w:sz="4" w:space="0" w:color="auto"/>
              <w:bottom w:val="single" w:sz="4" w:space="0" w:color="auto"/>
              <w:right w:val="single" w:sz="4" w:space="0" w:color="auto"/>
            </w:tcBorders>
          </w:tcPr>
          <w:p w14:paraId="7095C52F" w14:textId="77777777" w:rsidR="00992B52" w:rsidRPr="00EF2685" w:rsidRDefault="00992B52" w:rsidP="00EF2685">
            <w:pPr>
              <w:tabs>
                <w:tab w:val="left" w:pos="540"/>
              </w:tabs>
              <w:jc w:val="both"/>
              <w:rPr>
                <w:lang w:eastAsia="en-US"/>
              </w:rPr>
            </w:pPr>
            <w:r w:rsidRPr="00EF2685">
              <w:rPr>
                <w:b/>
                <w:lang w:eastAsia="en-US"/>
              </w:rPr>
              <w:t>Знать:</w:t>
            </w:r>
            <w:r w:rsidRPr="00EF2685">
              <w:rPr>
                <w:lang w:eastAsia="en-US"/>
              </w:rPr>
              <w:t xml:space="preserve"> </w:t>
            </w:r>
            <w:r w:rsidRPr="00EF2685">
              <w:rPr>
                <w:color w:val="000000" w:themeColor="text1"/>
              </w:rPr>
              <w:t>способы привлечения и удержания внимания, невербальные средства общения.</w:t>
            </w:r>
          </w:p>
          <w:p w14:paraId="66F71272" w14:textId="71160CD7" w:rsidR="00992B52" w:rsidRPr="00EF2685" w:rsidRDefault="00992B52" w:rsidP="00EF2685">
            <w:pPr>
              <w:tabs>
                <w:tab w:val="left" w:pos="540"/>
              </w:tabs>
              <w:jc w:val="both"/>
              <w:rPr>
                <w:b/>
                <w:lang w:eastAsia="en-US"/>
              </w:rPr>
            </w:pPr>
            <w:r w:rsidRPr="00EF2685">
              <w:rPr>
                <w:b/>
                <w:lang w:eastAsia="en-US"/>
              </w:rPr>
              <w:t xml:space="preserve">Уметь: </w:t>
            </w:r>
            <w:r w:rsidRPr="00EF2685">
              <w:rPr>
                <w:color w:val="000000" w:themeColor="text1"/>
              </w:rPr>
              <w:t>выбрать правильный стиль взаимодействия с аудиторией.</w:t>
            </w:r>
          </w:p>
        </w:tc>
      </w:tr>
      <w:tr w:rsidR="00992B52" w:rsidRPr="007E2F0F" w14:paraId="1E048DF4" w14:textId="77777777" w:rsidTr="00394D67">
        <w:trPr>
          <w:trHeight w:val="1725"/>
        </w:trPr>
        <w:tc>
          <w:tcPr>
            <w:tcW w:w="1276" w:type="dxa"/>
            <w:vMerge/>
            <w:tcBorders>
              <w:left w:val="single" w:sz="4" w:space="0" w:color="auto"/>
              <w:right w:val="single" w:sz="4" w:space="0" w:color="auto"/>
            </w:tcBorders>
          </w:tcPr>
          <w:p w14:paraId="18D598D4" w14:textId="77777777" w:rsidR="00992B52" w:rsidRPr="00EF2685" w:rsidRDefault="00992B52" w:rsidP="00ED46D2">
            <w:pPr>
              <w:tabs>
                <w:tab w:val="left" w:pos="540"/>
              </w:tabs>
              <w:jc w:val="both"/>
              <w:rPr>
                <w:color w:val="000000" w:themeColor="text1"/>
                <w:lang w:eastAsia="en-US"/>
              </w:rPr>
            </w:pPr>
          </w:p>
        </w:tc>
        <w:tc>
          <w:tcPr>
            <w:tcW w:w="2665" w:type="dxa"/>
            <w:vMerge/>
            <w:tcBorders>
              <w:left w:val="single" w:sz="4" w:space="0" w:color="auto"/>
              <w:right w:val="single" w:sz="4" w:space="0" w:color="auto"/>
            </w:tcBorders>
          </w:tcPr>
          <w:p w14:paraId="5554CE03" w14:textId="77777777" w:rsidR="00992B52" w:rsidRPr="00EF2685" w:rsidRDefault="00992B52" w:rsidP="00ED46D2">
            <w:pPr>
              <w:tabs>
                <w:tab w:val="left" w:pos="540"/>
              </w:tabs>
              <w:jc w:val="both"/>
            </w:pPr>
          </w:p>
        </w:tc>
        <w:tc>
          <w:tcPr>
            <w:tcW w:w="3286" w:type="dxa"/>
            <w:tcBorders>
              <w:top w:val="single" w:sz="4" w:space="0" w:color="auto"/>
              <w:left w:val="single" w:sz="4" w:space="0" w:color="auto"/>
              <w:bottom w:val="single" w:sz="4" w:space="0" w:color="auto"/>
              <w:right w:val="single" w:sz="4" w:space="0" w:color="auto"/>
            </w:tcBorders>
          </w:tcPr>
          <w:p w14:paraId="0E0DF51B" w14:textId="1EAEA3DA" w:rsidR="00992B52" w:rsidRPr="00EF2685" w:rsidRDefault="00992B52" w:rsidP="00ED46D2">
            <w:pPr>
              <w:jc w:val="both"/>
              <w:rPr>
                <w:bCs/>
                <w:color w:val="000000"/>
              </w:rPr>
            </w:pPr>
            <w:r w:rsidRPr="00EF2685">
              <w:rPr>
                <w:color w:val="000000"/>
              </w:rPr>
              <w:t>3.</w:t>
            </w:r>
            <w:r>
              <w:rPr>
                <w:color w:val="000000"/>
              </w:rPr>
              <w:t xml:space="preserve"> </w:t>
            </w:r>
            <w:r w:rsidRPr="00EF2685">
              <w:rPr>
                <w:color w:val="000000"/>
              </w:rPr>
              <w:t xml:space="preserve">Умеет вести деловые переговоры на </w:t>
            </w:r>
            <w:r w:rsidRPr="00EF2685">
              <w:rPr>
                <w:bCs/>
                <w:color w:val="000000"/>
              </w:rPr>
              <w:t>государственном языке Российской Федерации.</w:t>
            </w:r>
          </w:p>
          <w:p w14:paraId="4880C23B" w14:textId="77777777" w:rsidR="00992B52" w:rsidRPr="00EF2685" w:rsidRDefault="00992B52" w:rsidP="00ED46D2">
            <w:pPr>
              <w:jc w:val="both"/>
            </w:pPr>
          </w:p>
          <w:p w14:paraId="3170307E" w14:textId="0B4CB62A" w:rsidR="00992B52" w:rsidRPr="00EF2685" w:rsidRDefault="00992B52" w:rsidP="00ED46D2">
            <w:pPr>
              <w:jc w:val="both"/>
              <w:rPr>
                <w:color w:val="000000"/>
              </w:rPr>
            </w:pPr>
          </w:p>
        </w:tc>
        <w:tc>
          <w:tcPr>
            <w:tcW w:w="2697" w:type="dxa"/>
            <w:tcBorders>
              <w:top w:val="single" w:sz="4" w:space="0" w:color="auto"/>
              <w:left w:val="single" w:sz="4" w:space="0" w:color="auto"/>
              <w:bottom w:val="single" w:sz="4" w:space="0" w:color="auto"/>
              <w:right w:val="single" w:sz="4" w:space="0" w:color="auto"/>
            </w:tcBorders>
          </w:tcPr>
          <w:p w14:paraId="01A55501" w14:textId="77777777" w:rsidR="00992B52" w:rsidRPr="00EF2685" w:rsidRDefault="00992B52" w:rsidP="00EF2685">
            <w:pPr>
              <w:tabs>
                <w:tab w:val="left" w:pos="540"/>
              </w:tabs>
              <w:jc w:val="both"/>
              <w:rPr>
                <w:lang w:eastAsia="en-US"/>
              </w:rPr>
            </w:pPr>
            <w:r w:rsidRPr="00EF2685">
              <w:rPr>
                <w:b/>
                <w:lang w:eastAsia="en-US"/>
              </w:rPr>
              <w:t>Знать:</w:t>
            </w:r>
            <w:r w:rsidRPr="00EF2685">
              <w:rPr>
                <w:lang w:eastAsia="en-US"/>
              </w:rPr>
              <w:t xml:space="preserve"> </w:t>
            </w:r>
            <w:r w:rsidRPr="00EF2685">
              <w:rPr>
                <w:color w:val="000000" w:themeColor="text1"/>
              </w:rPr>
              <w:t>стили взаимодействия с аудиторией.</w:t>
            </w:r>
          </w:p>
          <w:p w14:paraId="38011EBA" w14:textId="27D28758" w:rsidR="00992B52" w:rsidRPr="00394D67" w:rsidRDefault="00992B52" w:rsidP="00EF2685">
            <w:pPr>
              <w:tabs>
                <w:tab w:val="left" w:pos="540"/>
              </w:tabs>
              <w:jc w:val="both"/>
              <w:rPr>
                <w:color w:val="000000" w:themeColor="text1"/>
              </w:rPr>
            </w:pPr>
            <w:r w:rsidRPr="00EF2685">
              <w:rPr>
                <w:b/>
                <w:lang w:eastAsia="en-US"/>
              </w:rPr>
              <w:t xml:space="preserve">Уметь: </w:t>
            </w:r>
            <w:r w:rsidRPr="00EF2685">
              <w:rPr>
                <w:color w:val="000000" w:themeColor="text1"/>
              </w:rPr>
              <w:t xml:space="preserve">уверенно держать себя при публичном </w:t>
            </w:r>
            <w:r>
              <w:rPr>
                <w:color w:val="000000" w:themeColor="text1"/>
              </w:rPr>
              <w:t>выступлении</w:t>
            </w:r>
          </w:p>
        </w:tc>
      </w:tr>
      <w:tr w:rsidR="00992B52" w:rsidRPr="007E2F0F" w14:paraId="78792703" w14:textId="77777777" w:rsidTr="00992B52">
        <w:trPr>
          <w:trHeight w:val="2955"/>
        </w:trPr>
        <w:tc>
          <w:tcPr>
            <w:tcW w:w="1276" w:type="dxa"/>
            <w:vMerge/>
            <w:tcBorders>
              <w:left w:val="single" w:sz="4" w:space="0" w:color="auto"/>
              <w:right w:val="single" w:sz="4" w:space="0" w:color="auto"/>
            </w:tcBorders>
          </w:tcPr>
          <w:p w14:paraId="5EEB72F1" w14:textId="77777777" w:rsidR="00992B52" w:rsidRPr="00EF2685" w:rsidRDefault="00992B52" w:rsidP="00ED46D2">
            <w:pPr>
              <w:tabs>
                <w:tab w:val="left" w:pos="540"/>
              </w:tabs>
              <w:jc w:val="both"/>
              <w:rPr>
                <w:color w:val="000000" w:themeColor="text1"/>
                <w:lang w:eastAsia="en-US"/>
              </w:rPr>
            </w:pPr>
          </w:p>
        </w:tc>
        <w:tc>
          <w:tcPr>
            <w:tcW w:w="2665" w:type="dxa"/>
            <w:vMerge/>
            <w:tcBorders>
              <w:left w:val="single" w:sz="4" w:space="0" w:color="auto"/>
              <w:right w:val="single" w:sz="4" w:space="0" w:color="auto"/>
            </w:tcBorders>
          </w:tcPr>
          <w:p w14:paraId="09A5630B" w14:textId="77777777" w:rsidR="00992B52" w:rsidRPr="00EF2685" w:rsidRDefault="00992B52" w:rsidP="00ED46D2">
            <w:pPr>
              <w:tabs>
                <w:tab w:val="left" w:pos="540"/>
              </w:tabs>
              <w:jc w:val="both"/>
            </w:pPr>
          </w:p>
        </w:tc>
        <w:tc>
          <w:tcPr>
            <w:tcW w:w="3286" w:type="dxa"/>
            <w:tcBorders>
              <w:top w:val="single" w:sz="4" w:space="0" w:color="auto"/>
              <w:left w:val="single" w:sz="4" w:space="0" w:color="auto"/>
              <w:bottom w:val="single" w:sz="4" w:space="0" w:color="auto"/>
              <w:right w:val="single" w:sz="4" w:space="0" w:color="auto"/>
            </w:tcBorders>
          </w:tcPr>
          <w:p w14:paraId="0EFCA2F2" w14:textId="18F52D4C" w:rsidR="00992B52" w:rsidRPr="00EF2685" w:rsidRDefault="00992B52" w:rsidP="00ED46D2">
            <w:pPr>
              <w:jc w:val="both"/>
            </w:pPr>
            <w:r w:rsidRPr="00EF2685">
              <w:t xml:space="preserve">4. Использует лексико - грамматические и стилистические ресурсы </w:t>
            </w:r>
            <w:r w:rsidRPr="00EF2685">
              <w:rPr>
                <w:bCs/>
                <w:color w:val="000000"/>
              </w:rPr>
              <w:t xml:space="preserve">на государственном языке Российской Федерации </w:t>
            </w:r>
            <w:r w:rsidRPr="00EF2685">
              <w:t>в зависимости от решаемой коммуникативной, в том числе профессиональной, задачи.</w:t>
            </w:r>
          </w:p>
          <w:p w14:paraId="0D03E300" w14:textId="77777777" w:rsidR="00992B52" w:rsidRPr="00EF2685" w:rsidRDefault="00992B52" w:rsidP="00ED46D2">
            <w:pPr>
              <w:jc w:val="both"/>
              <w:rPr>
                <w:rFonts w:eastAsia="Calibri"/>
              </w:rPr>
            </w:pPr>
          </w:p>
          <w:p w14:paraId="28D54828" w14:textId="6DD9C264" w:rsidR="00992B52" w:rsidRPr="00EF2685" w:rsidRDefault="00992B52" w:rsidP="00ED46D2">
            <w:pPr>
              <w:contextualSpacing/>
              <w:jc w:val="both"/>
              <w:rPr>
                <w:color w:val="000000"/>
              </w:rPr>
            </w:pPr>
          </w:p>
        </w:tc>
        <w:tc>
          <w:tcPr>
            <w:tcW w:w="2697" w:type="dxa"/>
            <w:tcBorders>
              <w:top w:val="single" w:sz="4" w:space="0" w:color="auto"/>
              <w:left w:val="single" w:sz="4" w:space="0" w:color="auto"/>
              <w:bottom w:val="single" w:sz="4" w:space="0" w:color="auto"/>
              <w:right w:val="single" w:sz="4" w:space="0" w:color="auto"/>
            </w:tcBorders>
          </w:tcPr>
          <w:p w14:paraId="7F878772" w14:textId="77777777" w:rsidR="00992B52" w:rsidRPr="00EF2685" w:rsidRDefault="00992B52" w:rsidP="00992B52">
            <w:pPr>
              <w:tabs>
                <w:tab w:val="left" w:pos="540"/>
              </w:tabs>
              <w:jc w:val="both"/>
              <w:rPr>
                <w:lang w:eastAsia="en-US"/>
              </w:rPr>
            </w:pPr>
            <w:r w:rsidRPr="00EF2685">
              <w:rPr>
                <w:b/>
                <w:lang w:eastAsia="en-US"/>
              </w:rPr>
              <w:t xml:space="preserve">Знать: </w:t>
            </w:r>
            <w:r w:rsidRPr="00EF2685">
              <w:rPr>
                <w:lang w:eastAsia="en-US"/>
              </w:rPr>
              <w:t>граммтические и стилистические ресурсы.</w:t>
            </w:r>
          </w:p>
          <w:p w14:paraId="193DF1FD" w14:textId="12021523" w:rsidR="00992B52" w:rsidRPr="00992B52" w:rsidRDefault="00992B52" w:rsidP="00992B52">
            <w:pPr>
              <w:pStyle w:val="afc"/>
              <w:spacing w:line="240" w:lineRule="auto"/>
              <w:ind w:left="31"/>
              <w:jc w:val="both"/>
              <w:rPr>
                <w:rFonts w:ascii="Times New Roman" w:hAnsi="Times New Roman" w:cs="Times New Roman"/>
                <w:color w:val="000000" w:themeColor="text1"/>
                <w:sz w:val="24"/>
                <w:szCs w:val="24"/>
              </w:rPr>
            </w:pPr>
            <w:r w:rsidRPr="00EF2685">
              <w:rPr>
                <w:rFonts w:ascii="Times New Roman" w:hAnsi="Times New Roman" w:cs="Times New Roman"/>
                <w:b/>
                <w:sz w:val="24"/>
                <w:szCs w:val="24"/>
              </w:rPr>
              <w:t xml:space="preserve">Уметь: </w:t>
            </w:r>
            <w:r w:rsidRPr="00EF2685">
              <w:rPr>
                <w:rFonts w:ascii="Times New Roman" w:hAnsi="Times New Roman" w:cs="Times New Roman"/>
                <w:sz w:val="24"/>
                <w:szCs w:val="24"/>
              </w:rPr>
              <w:t xml:space="preserve">использовать лексико - грамматические и стилистические ресурсы </w:t>
            </w:r>
            <w:r w:rsidRPr="00EF2685">
              <w:rPr>
                <w:rFonts w:ascii="Times New Roman" w:hAnsi="Times New Roman" w:cs="Times New Roman"/>
                <w:bCs/>
                <w:color w:val="000000"/>
                <w:sz w:val="24"/>
                <w:szCs w:val="24"/>
              </w:rPr>
              <w:t xml:space="preserve">на государственном языке Российской Федерации </w:t>
            </w:r>
            <w:r w:rsidRPr="00EF2685">
              <w:rPr>
                <w:rFonts w:ascii="Times New Roman" w:hAnsi="Times New Roman" w:cs="Times New Roman"/>
                <w:sz w:val="24"/>
                <w:szCs w:val="24"/>
              </w:rPr>
              <w:t xml:space="preserve"> в зависимости от</w:t>
            </w:r>
            <w:r>
              <w:rPr>
                <w:rFonts w:ascii="Times New Roman" w:hAnsi="Times New Roman" w:cs="Times New Roman"/>
                <w:sz w:val="24"/>
                <w:szCs w:val="24"/>
              </w:rPr>
              <w:t xml:space="preserve"> </w:t>
            </w:r>
            <w:r w:rsidRPr="00EF2685">
              <w:rPr>
                <w:rFonts w:ascii="Times New Roman" w:hAnsi="Times New Roman" w:cs="Times New Roman"/>
                <w:sz w:val="24"/>
                <w:szCs w:val="24"/>
              </w:rPr>
              <w:t>решаемой коммуникативной, в том числе  профессиональной, задачи.</w:t>
            </w:r>
          </w:p>
        </w:tc>
      </w:tr>
      <w:tr w:rsidR="00992B52" w:rsidRPr="007E2F0F" w14:paraId="7F3274AA" w14:textId="77777777" w:rsidTr="00992B52">
        <w:trPr>
          <w:trHeight w:val="2940"/>
        </w:trPr>
        <w:tc>
          <w:tcPr>
            <w:tcW w:w="1276" w:type="dxa"/>
            <w:vMerge/>
            <w:tcBorders>
              <w:left w:val="single" w:sz="4" w:space="0" w:color="auto"/>
              <w:right w:val="single" w:sz="4" w:space="0" w:color="auto"/>
            </w:tcBorders>
          </w:tcPr>
          <w:p w14:paraId="083EF52C" w14:textId="77777777" w:rsidR="00992B52" w:rsidRPr="00EF2685" w:rsidRDefault="00992B52" w:rsidP="00ED46D2">
            <w:pPr>
              <w:tabs>
                <w:tab w:val="left" w:pos="540"/>
              </w:tabs>
              <w:jc w:val="both"/>
              <w:rPr>
                <w:color w:val="000000" w:themeColor="text1"/>
                <w:lang w:eastAsia="en-US"/>
              </w:rPr>
            </w:pPr>
          </w:p>
        </w:tc>
        <w:tc>
          <w:tcPr>
            <w:tcW w:w="2665" w:type="dxa"/>
            <w:vMerge/>
            <w:tcBorders>
              <w:left w:val="single" w:sz="4" w:space="0" w:color="auto"/>
              <w:right w:val="single" w:sz="4" w:space="0" w:color="auto"/>
            </w:tcBorders>
          </w:tcPr>
          <w:p w14:paraId="72503EBF" w14:textId="77777777" w:rsidR="00992B52" w:rsidRPr="00EF2685" w:rsidRDefault="00992B52" w:rsidP="00ED46D2">
            <w:pPr>
              <w:tabs>
                <w:tab w:val="left" w:pos="540"/>
              </w:tabs>
              <w:jc w:val="both"/>
            </w:pPr>
          </w:p>
        </w:tc>
        <w:tc>
          <w:tcPr>
            <w:tcW w:w="3286" w:type="dxa"/>
            <w:tcBorders>
              <w:top w:val="single" w:sz="4" w:space="0" w:color="auto"/>
              <w:left w:val="single" w:sz="4" w:space="0" w:color="auto"/>
              <w:bottom w:val="single" w:sz="4" w:space="0" w:color="auto"/>
              <w:right w:val="single" w:sz="4" w:space="0" w:color="auto"/>
            </w:tcBorders>
          </w:tcPr>
          <w:p w14:paraId="3A623673" w14:textId="77777777" w:rsidR="00992B52" w:rsidRDefault="00992B52" w:rsidP="00ED46D2">
            <w:pPr>
              <w:jc w:val="both"/>
            </w:pPr>
            <w:r w:rsidRPr="00EF2685">
              <w:rPr>
                <w:rFonts w:eastAsia="Calibri"/>
              </w:rPr>
              <w:t xml:space="preserve">5. Использует иностранный язык в межличностном общении и профессиональной деятельности, выбирая соответствующие </w:t>
            </w:r>
            <w:r w:rsidRPr="00EF2685">
              <w:t>вербальные и невербальные средства коммуникации.</w:t>
            </w:r>
          </w:p>
          <w:p w14:paraId="64CFA501" w14:textId="77777777" w:rsidR="00992B52" w:rsidRDefault="00992B52" w:rsidP="00ED46D2">
            <w:pPr>
              <w:jc w:val="both"/>
            </w:pPr>
          </w:p>
          <w:p w14:paraId="0CF9FF4B" w14:textId="77777777" w:rsidR="00992B52" w:rsidRDefault="00992B52" w:rsidP="00ED46D2">
            <w:pPr>
              <w:jc w:val="both"/>
            </w:pPr>
          </w:p>
          <w:p w14:paraId="0B841436" w14:textId="55761DB3" w:rsidR="00992B52" w:rsidRPr="00EF2685" w:rsidRDefault="00992B52" w:rsidP="00ED46D2">
            <w:pPr>
              <w:contextualSpacing/>
              <w:jc w:val="both"/>
            </w:pPr>
          </w:p>
        </w:tc>
        <w:tc>
          <w:tcPr>
            <w:tcW w:w="2697" w:type="dxa"/>
            <w:tcBorders>
              <w:top w:val="single" w:sz="4" w:space="0" w:color="auto"/>
              <w:left w:val="single" w:sz="4" w:space="0" w:color="auto"/>
              <w:bottom w:val="single" w:sz="4" w:space="0" w:color="auto"/>
              <w:right w:val="single" w:sz="4" w:space="0" w:color="auto"/>
            </w:tcBorders>
          </w:tcPr>
          <w:p w14:paraId="2CA052BD" w14:textId="77777777" w:rsidR="00992B52" w:rsidRPr="00EF2685" w:rsidRDefault="00992B52" w:rsidP="00EF2685">
            <w:pPr>
              <w:pStyle w:val="afc"/>
              <w:spacing w:line="240" w:lineRule="auto"/>
              <w:ind w:left="31"/>
              <w:jc w:val="both"/>
              <w:rPr>
                <w:rFonts w:ascii="Times New Roman" w:hAnsi="Times New Roman" w:cs="Times New Roman"/>
                <w:sz w:val="24"/>
                <w:szCs w:val="24"/>
              </w:rPr>
            </w:pPr>
            <w:r w:rsidRPr="00EF2685">
              <w:rPr>
                <w:rFonts w:ascii="Times New Roman" w:hAnsi="Times New Roman" w:cs="Times New Roman"/>
                <w:b/>
                <w:color w:val="000000" w:themeColor="text1"/>
                <w:sz w:val="24"/>
                <w:szCs w:val="24"/>
              </w:rPr>
              <w:t>Знать:</w:t>
            </w:r>
            <w:r w:rsidRPr="00EF2685">
              <w:rPr>
                <w:rFonts w:ascii="Times New Roman" w:hAnsi="Times New Roman" w:cs="Times New Roman"/>
                <w:color w:val="000000" w:themeColor="text1"/>
                <w:sz w:val="24"/>
                <w:szCs w:val="24"/>
              </w:rPr>
              <w:t xml:space="preserve"> </w:t>
            </w:r>
            <w:r w:rsidRPr="00EF2685">
              <w:rPr>
                <w:rFonts w:ascii="Times New Roman" w:hAnsi="Times New Roman" w:cs="Times New Roman"/>
                <w:sz w:val="24"/>
                <w:szCs w:val="24"/>
              </w:rPr>
              <w:t>вербальные и невербальные средства коммуникации.</w:t>
            </w:r>
          </w:p>
          <w:p w14:paraId="6508019B" w14:textId="33EE5440" w:rsidR="00992B52" w:rsidRPr="00992B52" w:rsidRDefault="00992B52" w:rsidP="00992B52">
            <w:pPr>
              <w:pStyle w:val="afc"/>
              <w:spacing w:line="240" w:lineRule="auto"/>
              <w:ind w:left="31"/>
              <w:jc w:val="both"/>
              <w:rPr>
                <w:rFonts w:ascii="Times New Roman" w:hAnsi="Times New Roman" w:cs="Times New Roman"/>
                <w:color w:val="000000" w:themeColor="text1"/>
                <w:sz w:val="24"/>
                <w:szCs w:val="24"/>
              </w:rPr>
            </w:pPr>
            <w:r w:rsidRPr="00EF2685">
              <w:rPr>
                <w:rFonts w:ascii="Times New Roman" w:hAnsi="Times New Roman" w:cs="Times New Roman"/>
                <w:b/>
                <w:sz w:val="24"/>
                <w:szCs w:val="24"/>
              </w:rPr>
              <w:t>Уметь:</w:t>
            </w:r>
            <w:r w:rsidRPr="00EF2685">
              <w:rPr>
                <w:rFonts w:ascii="Times New Roman" w:hAnsi="Times New Roman" w:cs="Times New Roman"/>
                <w:sz w:val="24"/>
                <w:szCs w:val="24"/>
              </w:rPr>
              <w:t xml:space="preserve"> </w:t>
            </w:r>
            <w:r w:rsidRPr="00EF2685">
              <w:rPr>
                <w:rFonts w:ascii="Times New Roman" w:eastAsia="Calibri" w:hAnsi="Times New Roman" w:cs="Times New Roman"/>
                <w:sz w:val="24"/>
                <w:szCs w:val="24"/>
              </w:rPr>
              <w:t xml:space="preserve">использовать иностранный язык в межличностном общении и профессиональной деятельности, выбирая соответствующие </w:t>
            </w:r>
            <w:r w:rsidRPr="00EF2685">
              <w:rPr>
                <w:rFonts w:ascii="Times New Roman" w:hAnsi="Times New Roman" w:cs="Times New Roman"/>
                <w:sz w:val="24"/>
                <w:szCs w:val="24"/>
              </w:rPr>
              <w:t>вербальные и</w:t>
            </w:r>
            <w:r>
              <w:rPr>
                <w:rFonts w:ascii="Times New Roman" w:hAnsi="Times New Roman" w:cs="Times New Roman"/>
                <w:sz w:val="24"/>
                <w:szCs w:val="24"/>
              </w:rPr>
              <w:t xml:space="preserve"> </w:t>
            </w:r>
            <w:r w:rsidRPr="00EF2685">
              <w:rPr>
                <w:rFonts w:ascii="Times New Roman" w:hAnsi="Times New Roman" w:cs="Times New Roman"/>
                <w:sz w:val="24"/>
                <w:szCs w:val="24"/>
              </w:rPr>
              <w:t>невербальные средства коммуникации</w:t>
            </w:r>
          </w:p>
        </w:tc>
      </w:tr>
      <w:tr w:rsidR="00992B52" w:rsidRPr="007E2F0F" w14:paraId="65646931" w14:textId="77777777" w:rsidTr="00992B52">
        <w:trPr>
          <w:trHeight w:val="3390"/>
        </w:trPr>
        <w:tc>
          <w:tcPr>
            <w:tcW w:w="1276" w:type="dxa"/>
            <w:vMerge/>
            <w:tcBorders>
              <w:left w:val="single" w:sz="4" w:space="0" w:color="auto"/>
              <w:right w:val="single" w:sz="4" w:space="0" w:color="auto"/>
            </w:tcBorders>
          </w:tcPr>
          <w:p w14:paraId="27630A5D" w14:textId="77777777" w:rsidR="00992B52" w:rsidRPr="00EF2685" w:rsidRDefault="00992B52" w:rsidP="00ED46D2">
            <w:pPr>
              <w:tabs>
                <w:tab w:val="left" w:pos="540"/>
              </w:tabs>
              <w:jc w:val="both"/>
              <w:rPr>
                <w:color w:val="000000" w:themeColor="text1"/>
                <w:lang w:eastAsia="en-US"/>
              </w:rPr>
            </w:pPr>
          </w:p>
        </w:tc>
        <w:tc>
          <w:tcPr>
            <w:tcW w:w="2665" w:type="dxa"/>
            <w:vMerge/>
            <w:tcBorders>
              <w:left w:val="single" w:sz="4" w:space="0" w:color="auto"/>
              <w:right w:val="single" w:sz="4" w:space="0" w:color="auto"/>
            </w:tcBorders>
          </w:tcPr>
          <w:p w14:paraId="1D915B24" w14:textId="77777777" w:rsidR="00992B52" w:rsidRPr="00EF2685" w:rsidRDefault="00992B52" w:rsidP="00ED46D2">
            <w:pPr>
              <w:tabs>
                <w:tab w:val="left" w:pos="540"/>
              </w:tabs>
              <w:jc w:val="both"/>
            </w:pPr>
          </w:p>
        </w:tc>
        <w:tc>
          <w:tcPr>
            <w:tcW w:w="3286" w:type="dxa"/>
            <w:tcBorders>
              <w:top w:val="single" w:sz="4" w:space="0" w:color="auto"/>
              <w:left w:val="single" w:sz="4" w:space="0" w:color="auto"/>
              <w:bottom w:val="single" w:sz="4" w:space="0" w:color="auto"/>
              <w:right w:val="single" w:sz="4" w:space="0" w:color="auto"/>
            </w:tcBorders>
          </w:tcPr>
          <w:p w14:paraId="36A50122" w14:textId="77777777" w:rsidR="00992B52" w:rsidRDefault="00992B52" w:rsidP="00ED46D2">
            <w:pPr>
              <w:jc w:val="both"/>
              <w:rPr>
                <w:rFonts w:eastAsia="Calibri"/>
              </w:rPr>
            </w:pPr>
            <w:r w:rsidRPr="00EF2685">
              <w:rPr>
                <w:rFonts w:eastAsia="Calibri"/>
              </w:rPr>
              <w:t xml:space="preserve">6. Реализует на иностранном языке коммуникативные намерения устно и письменно, используя современные </w:t>
            </w:r>
            <w:r w:rsidRPr="00EF2685">
              <w:rPr>
                <w:bCs/>
              </w:rPr>
              <w:t>информационно-коммуникационные технологии.</w:t>
            </w:r>
            <w:r w:rsidRPr="00EF2685">
              <w:rPr>
                <w:rFonts w:eastAsia="Calibri"/>
              </w:rPr>
              <w:t xml:space="preserve">   </w:t>
            </w:r>
          </w:p>
          <w:p w14:paraId="73293D34" w14:textId="77777777" w:rsidR="00992B52" w:rsidRDefault="00992B52" w:rsidP="00ED46D2">
            <w:pPr>
              <w:jc w:val="both"/>
              <w:rPr>
                <w:rFonts w:eastAsia="Calibri"/>
              </w:rPr>
            </w:pPr>
          </w:p>
          <w:p w14:paraId="101DFB84" w14:textId="77777777" w:rsidR="00992B52" w:rsidRDefault="00992B52" w:rsidP="00ED46D2">
            <w:pPr>
              <w:jc w:val="both"/>
              <w:rPr>
                <w:rFonts w:eastAsia="Calibri"/>
              </w:rPr>
            </w:pPr>
          </w:p>
          <w:p w14:paraId="6946A1BC" w14:textId="77777777" w:rsidR="00992B52" w:rsidRDefault="00992B52" w:rsidP="00ED46D2">
            <w:pPr>
              <w:jc w:val="both"/>
              <w:rPr>
                <w:rFonts w:eastAsia="Calibri"/>
              </w:rPr>
            </w:pPr>
          </w:p>
          <w:p w14:paraId="55B79EA2" w14:textId="77777777" w:rsidR="00992B52" w:rsidRDefault="00992B52" w:rsidP="00ED46D2">
            <w:pPr>
              <w:jc w:val="both"/>
              <w:rPr>
                <w:rFonts w:eastAsia="Calibri"/>
              </w:rPr>
            </w:pPr>
          </w:p>
          <w:p w14:paraId="6C62473F" w14:textId="1EBEE805" w:rsidR="00992B52" w:rsidRPr="00EF2685" w:rsidRDefault="00992B52" w:rsidP="00ED46D2">
            <w:pPr>
              <w:contextualSpacing/>
              <w:jc w:val="both"/>
              <w:rPr>
                <w:rFonts w:eastAsia="Calibri"/>
              </w:rPr>
            </w:pPr>
          </w:p>
        </w:tc>
        <w:tc>
          <w:tcPr>
            <w:tcW w:w="2697" w:type="dxa"/>
            <w:tcBorders>
              <w:top w:val="single" w:sz="4" w:space="0" w:color="auto"/>
              <w:left w:val="single" w:sz="4" w:space="0" w:color="auto"/>
              <w:bottom w:val="single" w:sz="4" w:space="0" w:color="auto"/>
              <w:right w:val="single" w:sz="4" w:space="0" w:color="auto"/>
            </w:tcBorders>
          </w:tcPr>
          <w:p w14:paraId="7B237546" w14:textId="2980CECD" w:rsidR="00992B52" w:rsidRPr="00EF2685" w:rsidRDefault="00992B52" w:rsidP="00EF2685">
            <w:pPr>
              <w:pStyle w:val="afc"/>
              <w:spacing w:line="240" w:lineRule="auto"/>
              <w:ind w:left="31"/>
              <w:jc w:val="both"/>
              <w:rPr>
                <w:rFonts w:ascii="Times New Roman" w:hAnsi="Times New Roman" w:cs="Times New Roman"/>
                <w:bCs/>
                <w:sz w:val="24"/>
                <w:szCs w:val="24"/>
              </w:rPr>
            </w:pPr>
            <w:r w:rsidRPr="00EF2685">
              <w:rPr>
                <w:rFonts w:ascii="Times New Roman" w:hAnsi="Times New Roman" w:cs="Times New Roman"/>
                <w:b/>
                <w:color w:val="000000" w:themeColor="text1"/>
                <w:sz w:val="24"/>
                <w:szCs w:val="24"/>
              </w:rPr>
              <w:t>Знать:</w:t>
            </w:r>
            <w:r w:rsidRPr="00EF2685">
              <w:rPr>
                <w:rFonts w:ascii="Times New Roman" w:hAnsi="Times New Roman" w:cs="Times New Roman"/>
                <w:color w:val="000000" w:themeColor="text1"/>
                <w:sz w:val="24"/>
                <w:szCs w:val="24"/>
              </w:rPr>
              <w:t xml:space="preserve"> </w:t>
            </w:r>
            <w:r w:rsidRPr="00EF2685">
              <w:rPr>
                <w:rFonts w:ascii="Times New Roman" w:eastAsia="Calibri" w:hAnsi="Times New Roman" w:cs="Times New Roman"/>
                <w:sz w:val="24"/>
                <w:szCs w:val="24"/>
              </w:rPr>
              <w:t xml:space="preserve">современные </w:t>
            </w:r>
            <w:r w:rsidRPr="00EF2685">
              <w:rPr>
                <w:rFonts w:ascii="Times New Roman" w:hAnsi="Times New Roman" w:cs="Times New Roman"/>
                <w:bCs/>
                <w:sz w:val="24"/>
                <w:szCs w:val="24"/>
              </w:rPr>
              <w:t>информационно-коммуникационные технологии.</w:t>
            </w:r>
          </w:p>
          <w:p w14:paraId="11542D8E" w14:textId="565077EC" w:rsidR="00992B52" w:rsidRPr="00992B52" w:rsidRDefault="00992B52" w:rsidP="00992B52">
            <w:pPr>
              <w:pStyle w:val="afc"/>
              <w:spacing w:line="240" w:lineRule="auto"/>
              <w:ind w:left="31"/>
              <w:jc w:val="both"/>
              <w:rPr>
                <w:rFonts w:ascii="Times New Roman" w:hAnsi="Times New Roman" w:cs="Times New Roman"/>
                <w:color w:val="000000" w:themeColor="text1"/>
                <w:sz w:val="24"/>
                <w:szCs w:val="24"/>
              </w:rPr>
            </w:pPr>
            <w:r w:rsidRPr="00EF2685">
              <w:rPr>
                <w:rFonts w:ascii="Times New Roman" w:hAnsi="Times New Roman" w:cs="Times New Roman"/>
                <w:b/>
                <w:bCs/>
                <w:sz w:val="24"/>
                <w:szCs w:val="24"/>
              </w:rPr>
              <w:t>Уметь:</w:t>
            </w:r>
            <w:r w:rsidRPr="00EF2685">
              <w:rPr>
                <w:rFonts w:ascii="Times New Roman" w:hAnsi="Times New Roman" w:cs="Times New Roman"/>
                <w:bCs/>
                <w:sz w:val="24"/>
                <w:szCs w:val="24"/>
              </w:rPr>
              <w:t xml:space="preserve"> </w:t>
            </w:r>
            <w:r w:rsidRPr="00EF2685">
              <w:rPr>
                <w:rFonts w:ascii="Times New Roman" w:eastAsia="Calibri" w:hAnsi="Times New Roman" w:cs="Times New Roman"/>
                <w:sz w:val="24"/>
                <w:szCs w:val="24"/>
              </w:rPr>
              <w:t xml:space="preserve">реализовывать на иностранном языке коммуникативные намерения устно и письменно, используя современные </w:t>
            </w:r>
            <w:r w:rsidRPr="00EF2685">
              <w:rPr>
                <w:rFonts w:ascii="Times New Roman" w:hAnsi="Times New Roman" w:cs="Times New Roman"/>
                <w:bCs/>
                <w:sz w:val="24"/>
                <w:szCs w:val="24"/>
              </w:rPr>
              <w:t>информационно-коммуникационные технологии</w:t>
            </w:r>
          </w:p>
        </w:tc>
      </w:tr>
      <w:tr w:rsidR="004945D3" w:rsidRPr="007E2F0F" w14:paraId="77916123" w14:textId="77777777" w:rsidTr="003363DF">
        <w:trPr>
          <w:trHeight w:val="1367"/>
        </w:trPr>
        <w:tc>
          <w:tcPr>
            <w:tcW w:w="1276" w:type="dxa"/>
            <w:vMerge/>
            <w:tcBorders>
              <w:left w:val="single" w:sz="4" w:space="0" w:color="auto"/>
              <w:right w:val="single" w:sz="4" w:space="0" w:color="auto"/>
            </w:tcBorders>
          </w:tcPr>
          <w:p w14:paraId="22211087" w14:textId="77777777" w:rsidR="004945D3" w:rsidRPr="00EF2685" w:rsidRDefault="004945D3" w:rsidP="00ED46D2">
            <w:pPr>
              <w:tabs>
                <w:tab w:val="left" w:pos="540"/>
              </w:tabs>
              <w:jc w:val="both"/>
              <w:rPr>
                <w:color w:val="000000" w:themeColor="text1"/>
                <w:lang w:eastAsia="en-US"/>
              </w:rPr>
            </w:pPr>
          </w:p>
        </w:tc>
        <w:tc>
          <w:tcPr>
            <w:tcW w:w="2665" w:type="dxa"/>
            <w:vMerge/>
            <w:tcBorders>
              <w:left w:val="single" w:sz="4" w:space="0" w:color="auto"/>
              <w:right w:val="single" w:sz="4" w:space="0" w:color="auto"/>
            </w:tcBorders>
          </w:tcPr>
          <w:p w14:paraId="6983D7FE" w14:textId="77777777" w:rsidR="004945D3" w:rsidRPr="00EF2685" w:rsidRDefault="004945D3" w:rsidP="00ED46D2">
            <w:pPr>
              <w:tabs>
                <w:tab w:val="left" w:pos="540"/>
              </w:tabs>
              <w:jc w:val="both"/>
            </w:pPr>
          </w:p>
        </w:tc>
        <w:tc>
          <w:tcPr>
            <w:tcW w:w="3286" w:type="dxa"/>
            <w:tcBorders>
              <w:top w:val="single" w:sz="4" w:space="0" w:color="auto"/>
              <w:left w:val="single" w:sz="4" w:space="0" w:color="auto"/>
              <w:bottom w:val="single" w:sz="4" w:space="0" w:color="auto"/>
              <w:right w:val="single" w:sz="4" w:space="0" w:color="auto"/>
            </w:tcBorders>
          </w:tcPr>
          <w:p w14:paraId="02021A06" w14:textId="3AEC8534" w:rsidR="004945D3" w:rsidRPr="00EF2685" w:rsidRDefault="004945D3" w:rsidP="00ED46D2">
            <w:pPr>
              <w:contextualSpacing/>
              <w:jc w:val="both"/>
              <w:rPr>
                <w:rFonts w:eastAsia="Calibri"/>
              </w:rPr>
            </w:pPr>
            <w:r w:rsidRPr="00EF2685">
              <w:rPr>
                <w:rFonts w:eastAsia="Calibri"/>
              </w:rPr>
              <w:t>7. Использует приемы</w:t>
            </w:r>
            <w:r w:rsidRPr="00EF2685">
              <w:t xml:space="preserve"> публичной речи и делового и профессионального дискурса на иностранном языке.</w:t>
            </w:r>
          </w:p>
        </w:tc>
        <w:tc>
          <w:tcPr>
            <w:tcW w:w="2697" w:type="dxa"/>
            <w:vMerge w:val="restart"/>
            <w:tcBorders>
              <w:top w:val="single" w:sz="4" w:space="0" w:color="auto"/>
              <w:left w:val="single" w:sz="4" w:space="0" w:color="auto"/>
              <w:right w:val="single" w:sz="4" w:space="0" w:color="auto"/>
            </w:tcBorders>
          </w:tcPr>
          <w:p w14:paraId="15A40FE3" w14:textId="77777777" w:rsidR="004945D3" w:rsidRPr="00EF2685" w:rsidRDefault="004945D3" w:rsidP="00992B52">
            <w:pPr>
              <w:pStyle w:val="afc"/>
              <w:spacing w:line="240" w:lineRule="auto"/>
              <w:ind w:left="31"/>
              <w:jc w:val="both"/>
              <w:rPr>
                <w:rFonts w:ascii="Times New Roman" w:hAnsi="Times New Roman" w:cs="Times New Roman"/>
                <w:sz w:val="24"/>
                <w:szCs w:val="24"/>
              </w:rPr>
            </w:pPr>
            <w:r w:rsidRPr="00EF2685">
              <w:rPr>
                <w:rFonts w:ascii="Times New Roman" w:hAnsi="Times New Roman" w:cs="Times New Roman"/>
                <w:b/>
                <w:color w:val="000000" w:themeColor="text1"/>
                <w:sz w:val="24"/>
                <w:szCs w:val="24"/>
              </w:rPr>
              <w:t>Знать:</w:t>
            </w:r>
            <w:r w:rsidRPr="00EF2685">
              <w:rPr>
                <w:rFonts w:ascii="Times New Roman" w:hAnsi="Times New Roman" w:cs="Times New Roman"/>
                <w:color w:val="000000" w:themeColor="text1"/>
                <w:sz w:val="24"/>
                <w:szCs w:val="24"/>
              </w:rPr>
              <w:t xml:space="preserve"> </w:t>
            </w:r>
            <w:r w:rsidRPr="00EF2685">
              <w:rPr>
                <w:rFonts w:ascii="Times New Roman" w:eastAsia="Calibri" w:hAnsi="Times New Roman" w:cs="Times New Roman"/>
                <w:sz w:val="24"/>
                <w:szCs w:val="24"/>
              </w:rPr>
              <w:t>приемы</w:t>
            </w:r>
            <w:r>
              <w:rPr>
                <w:rFonts w:ascii="Times New Roman" w:eastAsia="Calibri" w:hAnsi="Times New Roman" w:cs="Times New Roman"/>
                <w:sz w:val="24"/>
                <w:szCs w:val="24"/>
              </w:rPr>
              <w:t xml:space="preserve"> </w:t>
            </w:r>
            <w:r w:rsidRPr="00EF2685">
              <w:rPr>
                <w:rFonts w:ascii="Times New Roman" w:hAnsi="Times New Roman" w:cs="Times New Roman"/>
                <w:sz w:val="24"/>
                <w:szCs w:val="24"/>
              </w:rPr>
              <w:t>публичной речи и делового и профессионального дискурса на иностранном языке.</w:t>
            </w:r>
          </w:p>
          <w:p w14:paraId="25ACF721" w14:textId="2DC41470" w:rsidR="004945D3" w:rsidRPr="00992B52" w:rsidRDefault="004945D3" w:rsidP="00992B52">
            <w:pPr>
              <w:pStyle w:val="afc"/>
              <w:spacing w:line="240" w:lineRule="auto"/>
              <w:ind w:left="31"/>
              <w:jc w:val="both"/>
              <w:rPr>
                <w:rFonts w:ascii="Times New Roman" w:hAnsi="Times New Roman" w:cs="Times New Roman"/>
                <w:sz w:val="24"/>
                <w:szCs w:val="24"/>
              </w:rPr>
            </w:pPr>
            <w:r w:rsidRPr="00EF2685">
              <w:rPr>
                <w:rFonts w:ascii="Times New Roman" w:hAnsi="Times New Roman" w:cs="Times New Roman"/>
                <w:b/>
                <w:sz w:val="24"/>
                <w:szCs w:val="24"/>
              </w:rPr>
              <w:t>Уметь:</w:t>
            </w:r>
            <w:r w:rsidRPr="00EF2685">
              <w:rPr>
                <w:rFonts w:ascii="Times New Roman" w:hAnsi="Times New Roman" w:cs="Times New Roman"/>
                <w:sz w:val="24"/>
                <w:szCs w:val="24"/>
              </w:rPr>
              <w:t xml:space="preserve"> </w:t>
            </w:r>
            <w:r w:rsidRPr="00EF2685">
              <w:rPr>
                <w:rFonts w:ascii="Times New Roman" w:eastAsia="Calibri" w:hAnsi="Times New Roman" w:cs="Times New Roman"/>
                <w:sz w:val="24"/>
                <w:szCs w:val="24"/>
              </w:rPr>
              <w:t>Использовать приемы</w:t>
            </w:r>
            <w:r w:rsidRPr="00EF2685">
              <w:rPr>
                <w:rFonts w:ascii="Times New Roman" w:hAnsi="Times New Roman" w:cs="Times New Roman"/>
                <w:sz w:val="24"/>
                <w:szCs w:val="24"/>
              </w:rPr>
              <w:t xml:space="preserve"> публичной</w:t>
            </w:r>
            <w:r>
              <w:rPr>
                <w:rFonts w:ascii="Times New Roman" w:hAnsi="Times New Roman" w:cs="Times New Roman"/>
                <w:sz w:val="24"/>
                <w:szCs w:val="24"/>
              </w:rPr>
              <w:t xml:space="preserve"> </w:t>
            </w:r>
            <w:r w:rsidRPr="00EF2685">
              <w:rPr>
                <w:rFonts w:ascii="Times New Roman" w:hAnsi="Times New Roman" w:cs="Times New Roman"/>
                <w:sz w:val="24"/>
                <w:szCs w:val="24"/>
              </w:rPr>
              <w:t>речи и делового и профессионального дискурса на иностранном языке.</w:t>
            </w:r>
          </w:p>
        </w:tc>
      </w:tr>
      <w:tr w:rsidR="004945D3" w:rsidRPr="007E2F0F" w14:paraId="00799681" w14:textId="77777777" w:rsidTr="003363DF">
        <w:trPr>
          <w:trHeight w:val="1200"/>
        </w:trPr>
        <w:tc>
          <w:tcPr>
            <w:tcW w:w="1276" w:type="dxa"/>
            <w:vMerge/>
            <w:tcBorders>
              <w:left w:val="single" w:sz="4" w:space="0" w:color="auto"/>
              <w:right w:val="single" w:sz="4" w:space="0" w:color="auto"/>
            </w:tcBorders>
          </w:tcPr>
          <w:p w14:paraId="4E2EAB26" w14:textId="77777777" w:rsidR="004945D3" w:rsidRPr="00EF2685" w:rsidRDefault="004945D3" w:rsidP="00ED46D2">
            <w:pPr>
              <w:tabs>
                <w:tab w:val="left" w:pos="540"/>
              </w:tabs>
              <w:jc w:val="both"/>
              <w:rPr>
                <w:color w:val="000000" w:themeColor="text1"/>
                <w:lang w:eastAsia="en-US"/>
              </w:rPr>
            </w:pPr>
          </w:p>
        </w:tc>
        <w:tc>
          <w:tcPr>
            <w:tcW w:w="2665" w:type="dxa"/>
            <w:vMerge/>
            <w:tcBorders>
              <w:left w:val="single" w:sz="4" w:space="0" w:color="auto"/>
              <w:right w:val="single" w:sz="4" w:space="0" w:color="auto"/>
            </w:tcBorders>
          </w:tcPr>
          <w:p w14:paraId="6F689E0E" w14:textId="77777777" w:rsidR="004945D3" w:rsidRPr="00EF2685" w:rsidRDefault="004945D3" w:rsidP="00ED46D2">
            <w:pPr>
              <w:tabs>
                <w:tab w:val="left" w:pos="540"/>
              </w:tabs>
              <w:jc w:val="both"/>
            </w:pPr>
          </w:p>
        </w:tc>
        <w:tc>
          <w:tcPr>
            <w:tcW w:w="3286" w:type="dxa"/>
            <w:tcBorders>
              <w:top w:val="single" w:sz="4" w:space="0" w:color="auto"/>
              <w:left w:val="single" w:sz="4" w:space="0" w:color="auto"/>
              <w:bottom w:val="single" w:sz="4" w:space="0" w:color="auto"/>
              <w:right w:val="single" w:sz="4" w:space="0" w:color="auto"/>
            </w:tcBorders>
          </w:tcPr>
          <w:p w14:paraId="1B846358" w14:textId="5650CDB9" w:rsidR="004945D3" w:rsidRPr="00EF2685" w:rsidRDefault="004945D3" w:rsidP="00ED46D2">
            <w:pPr>
              <w:contextualSpacing/>
              <w:jc w:val="both"/>
              <w:rPr>
                <w:rFonts w:eastAsia="Calibri"/>
              </w:rPr>
            </w:pPr>
            <w:r w:rsidRPr="00EF2685">
              <w:rPr>
                <w:rFonts w:eastAsia="Calibri"/>
              </w:rPr>
              <w:t>8.</w:t>
            </w:r>
            <w:r>
              <w:rPr>
                <w:rFonts w:eastAsia="Calibri"/>
              </w:rPr>
              <w:t xml:space="preserve"> </w:t>
            </w:r>
            <w:r w:rsidRPr="00EF2685">
              <w:rPr>
                <w:rFonts w:eastAsia="Calibri"/>
              </w:rPr>
              <w:t>Демонстрирует владения</w:t>
            </w:r>
            <w:r w:rsidRPr="00EF2685">
              <w:t xml:space="preserve"> основами академической коммуникации и речевого этикета изучаемого</w:t>
            </w:r>
            <w:r>
              <w:t xml:space="preserve"> </w:t>
            </w:r>
            <w:r w:rsidRPr="00EF2685">
              <w:t>иностранного языка.</w:t>
            </w:r>
          </w:p>
        </w:tc>
        <w:tc>
          <w:tcPr>
            <w:tcW w:w="2697" w:type="dxa"/>
            <w:vMerge/>
            <w:tcBorders>
              <w:left w:val="single" w:sz="4" w:space="0" w:color="auto"/>
              <w:bottom w:val="single" w:sz="4" w:space="0" w:color="auto"/>
              <w:right w:val="single" w:sz="4" w:space="0" w:color="auto"/>
            </w:tcBorders>
          </w:tcPr>
          <w:p w14:paraId="40E3DBF1" w14:textId="6903697E" w:rsidR="004945D3" w:rsidRPr="00992B52" w:rsidRDefault="004945D3" w:rsidP="00992B52">
            <w:pPr>
              <w:pStyle w:val="afc"/>
              <w:spacing w:line="240" w:lineRule="auto"/>
              <w:ind w:left="31"/>
              <w:jc w:val="both"/>
              <w:rPr>
                <w:rFonts w:ascii="Times New Roman" w:hAnsi="Times New Roman" w:cs="Times New Roman"/>
                <w:sz w:val="24"/>
                <w:szCs w:val="24"/>
              </w:rPr>
            </w:pPr>
          </w:p>
        </w:tc>
      </w:tr>
      <w:tr w:rsidR="00992B52" w:rsidRPr="007E2F0F" w14:paraId="5D6E9612" w14:textId="77777777" w:rsidTr="00992B52">
        <w:trPr>
          <w:trHeight w:val="1123"/>
        </w:trPr>
        <w:tc>
          <w:tcPr>
            <w:tcW w:w="1276" w:type="dxa"/>
            <w:vMerge/>
            <w:tcBorders>
              <w:left w:val="single" w:sz="4" w:space="0" w:color="auto"/>
              <w:right w:val="single" w:sz="4" w:space="0" w:color="auto"/>
            </w:tcBorders>
          </w:tcPr>
          <w:p w14:paraId="0926FAD2" w14:textId="77777777" w:rsidR="00992B52" w:rsidRPr="00EF2685" w:rsidRDefault="00992B52" w:rsidP="00ED46D2">
            <w:pPr>
              <w:tabs>
                <w:tab w:val="left" w:pos="540"/>
              </w:tabs>
              <w:jc w:val="both"/>
              <w:rPr>
                <w:color w:val="000000" w:themeColor="text1"/>
                <w:lang w:eastAsia="en-US"/>
              </w:rPr>
            </w:pPr>
          </w:p>
        </w:tc>
        <w:tc>
          <w:tcPr>
            <w:tcW w:w="2665" w:type="dxa"/>
            <w:vMerge/>
            <w:tcBorders>
              <w:left w:val="single" w:sz="4" w:space="0" w:color="auto"/>
              <w:right w:val="single" w:sz="4" w:space="0" w:color="auto"/>
            </w:tcBorders>
          </w:tcPr>
          <w:p w14:paraId="3770F406" w14:textId="77777777" w:rsidR="00992B52" w:rsidRPr="00EF2685" w:rsidRDefault="00992B52" w:rsidP="00ED46D2">
            <w:pPr>
              <w:tabs>
                <w:tab w:val="left" w:pos="540"/>
              </w:tabs>
              <w:jc w:val="both"/>
            </w:pPr>
          </w:p>
        </w:tc>
        <w:tc>
          <w:tcPr>
            <w:tcW w:w="3286" w:type="dxa"/>
            <w:tcBorders>
              <w:top w:val="single" w:sz="4" w:space="0" w:color="auto"/>
              <w:left w:val="single" w:sz="4" w:space="0" w:color="auto"/>
              <w:bottom w:val="single" w:sz="4" w:space="0" w:color="auto"/>
              <w:right w:val="single" w:sz="4" w:space="0" w:color="auto"/>
            </w:tcBorders>
          </w:tcPr>
          <w:p w14:paraId="25B1CAB9" w14:textId="77777777" w:rsidR="00992B52" w:rsidRDefault="00992B52" w:rsidP="00ED46D2">
            <w:pPr>
              <w:contextualSpacing/>
              <w:jc w:val="both"/>
            </w:pPr>
            <w:r w:rsidRPr="00EF2685">
              <w:rPr>
                <w:rFonts w:eastAsia="Calibri"/>
              </w:rPr>
              <w:t>9. Умеет</w:t>
            </w:r>
            <w:r w:rsidRPr="00EF2685">
              <w:t xml:space="preserve"> грамотно и эффективно пользоваться иноязычными источниками информации.</w:t>
            </w:r>
          </w:p>
          <w:p w14:paraId="30BAEB02" w14:textId="77777777" w:rsidR="00992B52" w:rsidRDefault="00992B52" w:rsidP="00ED46D2">
            <w:pPr>
              <w:contextualSpacing/>
              <w:jc w:val="both"/>
            </w:pPr>
          </w:p>
          <w:p w14:paraId="0DD6705D" w14:textId="77777777" w:rsidR="00992B52" w:rsidRDefault="00992B52" w:rsidP="00ED46D2">
            <w:pPr>
              <w:contextualSpacing/>
              <w:jc w:val="both"/>
            </w:pPr>
          </w:p>
          <w:p w14:paraId="034E6AB1" w14:textId="16C35423" w:rsidR="00992B52" w:rsidRPr="00EF2685" w:rsidRDefault="00992B52" w:rsidP="00ED46D2">
            <w:pPr>
              <w:tabs>
                <w:tab w:val="left" w:pos="540"/>
              </w:tabs>
              <w:jc w:val="both"/>
              <w:rPr>
                <w:color w:val="000000"/>
              </w:rPr>
            </w:pPr>
          </w:p>
        </w:tc>
        <w:tc>
          <w:tcPr>
            <w:tcW w:w="2697" w:type="dxa"/>
            <w:tcBorders>
              <w:top w:val="single" w:sz="4" w:space="0" w:color="auto"/>
              <w:left w:val="single" w:sz="4" w:space="0" w:color="auto"/>
              <w:bottom w:val="single" w:sz="4" w:space="0" w:color="auto"/>
              <w:right w:val="single" w:sz="4" w:space="0" w:color="auto"/>
            </w:tcBorders>
          </w:tcPr>
          <w:p w14:paraId="3A5F3B8F" w14:textId="77777777" w:rsidR="00992B52" w:rsidRPr="00EF2685" w:rsidRDefault="00992B52" w:rsidP="003363DF">
            <w:pPr>
              <w:pStyle w:val="afc"/>
              <w:spacing w:line="240" w:lineRule="auto"/>
              <w:ind w:left="31"/>
              <w:jc w:val="both"/>
              <w:rPr>
                <w:rFonts w:ascii="Times New Roman" w:hAnsi="Times New Roman" w:cs="Times New Roman"/>
                <w:b/>
                <w:sz w:val="24"/>
                <w:szCs w:val="24"/>
              </w:rPr>
            </w:pPr>
            <w:r w:rsidRPr="00EF2685">
              <w:rPr>
                <w:rFonts w:ascii="Times New Roman" w:hAnsi="Times New Roman" w:cs="Times New Roman"/>
                <w:b/>
                <w:sz w:val="24"/>
                <w:szCs w:val="24"/>
              </w:rPr>
              <w:t xml:space="preserve">Знать: </w:t>
            </w:r>
            <w:r w:rsidRPr="00EF2685">
              <w:rPr>
                <w:rFonts w:ascii="Times New Roman" w:hAnsi="Times New Roman" w:cs="Times New Roman"/>
                <w:sz w:val="24"/>
                <w:szCs w:val="24"/>
              </w:rPr>
              <w:t>особенности использования</w:t>
            </w:r>
            <w:r>
              <w:rPr>
                <w:rFonts w:ascii="Times New Roman" w:hAnsi="Times New Roman" w:cs="Times New Roman"/>
                <w:sz w:val="24"/>
                <w:szCs w:val="24"/>
              </w:rPr>
              <w:t xml:space="preserve"> </w:t>
            </w:r>
            <w:r w:rsidRPr="00EF2685">
              <w:rPr>
                <w:rFonts w:ascii="Times New Roman" w:hAnsi="Times New Roman" w:cs="Times New Roman"/>
                <w:sz w:val="24"/>
                <w:szCs w:val="24"/>
              </w:rPr>
              <w:t>иноязычных источников.</w:t>
            </w:r>
          </w:p>
          <w:p w14:paraId="725FB9FA" w14:textId="727CC16D" w:rsidR="00992B52" w:rsidRPr="00EF2685" w:rsidRDefault="00992B52" w:rsidP="00992B52">
            <w:pPr>
              <w:pStyle w:val="afc"/>
              <w:spacing w:line="240" w:lineRule="auto"/>
              <w:ind w:left="31"/>
              <w:jc w:val="both"/>
              <w:rPr>
                <w:b/>
              </w:rPr>
            </w:pPr>
            <w:r w:rsidRPr="00EF2685">
              <w:rPr>
                <w:rFonts w:ascii="Times New Roman" w:hAnsi="Times New Roman" w:cs="Times New Roman"/>
                <w:b/>
                <w:sz w:val="24"/>
                <w:szCs w:val="24"/>
              </w:rPr>
              <w:t xml:space="preserve">Уметь: </w:t>
            </w:r>
            <w:r w:rsidRPr="00EF2685">
              <w:rPr>
                <w:rFonts w:ascii="Times New Roman" w:eastAsia="Calibri" w:hAnsi="Times New Roman" w:cs="Times New Roman"/>
                <w:sz w:val="24"/>
                <w:szCs w:val="24"/>
              </w:rPr>
              <w:t>Уметь</w:t>
            </w:r>
            <w:r w:rsidRPr="00EF2685">
              <w:rPr>
                <w:rFonts w:ascii="Times New Roman" w:hAnsi="Times New Roman" w:cs="Times New Roman"/>
                <w:sz w:val="24"/>
                <w:szCs w:val="24"/>
              </w:rPr>
              <w:t xml:space="preserve"> грамотно и эффективно пользоваться иноязычными источниками информации.</w:t>
            </w:r>
          </w:p>
        </w:tc>
      </w:tr>
      <w:tr w:rsidR="00992B52" w:rsidRPr="007E2F0F" w14:paraId="4A7A07B2" w14:textId="77777777" w:rsidTr="00992B52">
        <w:trPr>
          <w:trHeight w:val="1123"/>
        </w:trPr>
        <w:tc>
          <w:tcPr>
            <w:tcW w:w="1276" w:type="dxa"/>
            <w:vMerge/>
            <w:tcBorders>
              <w:left w:val="single" w:sz="4" w:space="0" w:color="auto"/>
              <w:right w:val="single" w:sz="4" w:space="0" w:color="auto"/>
            </w:tcBorders>
          </w:tcPr>
          <w:p w14:paraId="1233F6F2" w14:textId="77777777" w:rsidR="00992B52" w:rsidRPr="00EF2685" w:rsidRDefault="00992B52" w:rsidP="00ED46D2">
            <w:pPr>
              <w:tabs>
                <w:tab w:val="left" w:pos="540"/>
              </w:tabs>
              <w:jc w:val="both"/>
              <w:rPr>
                <w:color w:val="000000" w:themeColor="text1"/>
                <w:lang w:eastAsia="en-US"/>
              </w:rPr>
            </w:pPr>
          </w:p>
        </w:tc>
        <w:tc>
          <w:tcPr>
            <w:tcW w:w="2665" w:type="dxa"/>
            <w:vMerge/>
            <w:tcBorders>
              <w:left w:val="single" w:sz="4" w:space="0" w:color="auto"/>
              <w:right w:val="single" w:sz="4" w:space="0" w:color="auto"/>
            </w:tcBorders>
          </w:tcPr>
          <w:p w14:paraId="6E954FEB" w14:textId="77777777" w:rsidR="00992B52" w:rsidRPr="00EF2685" w:rsidRDefault="00992B52" w:rsidP="00ED46D2">
            <w:pPr>
              <w:tabs>
                <w:tab w:val="left" w:pos="540"/>
              </w:tabs>
              <w:jc w:val="both"/>
            </w:pPr>
          </w:p>
        </w:tc>
        <w:tc>
          <w:tcPr>
            <w:tcW w:w="3286" w:type="dxa"/>
            <w:tcBorders>
              <w:top w:val="single" w:sz="4" w:space="0" w:color="auto"/>
              <w:left w:val="single" w:sz="4" w:space="0" w:color="auto"/>
              <w:bottom w:val="single" w:sz="4" w:space="0" w:color="auto"/>
              <w:right w:val="single" w:sz="4" w:space="0" w:color="auto"/>
            </w:tcBorders>
          </w:tcPr>
          <w:p w14:paraId="7127D870" w14:textId="1F18D580" w:rsidR="00992B52" w:rsidRPr="00EF2685" w:rsidRDefault="00992B52" w:rsidP="00ED46D2">
            <w:pPr>
              <w:tabs>
                <w:tab w:val="left" w:pos="540"/>
              </w:tabs>
              <w:jc w:val="both"/>
              <w:rPr>
                <w:rFonts w:eastAsia="Calibri"/>
              </w:rPr>
            </w:pPr>
            <w:r w:rsidRPr="00EF2685">
              <w:rPr>
                <w:rFonts w:eastAsia="Calibri"/>
              </w:rPr>
              <w:t>10. Продуцирует</w:t>
            </w:r>
            <w:r w:rsidRPr="00EF2685">
              <w:t xml:space="preserve"> на иностранном языке письменные речевые произведения в соответствии с коммуникативной задачей.</w:t>
            </w:r>
          </w:p>
        </w:tc>
        <w:tc>
          <w:tcPr>
            <w:tcW w:w="2697" w:type="dxa"/>
            <w:tcBorders>
              <w:top w:val="single" w:sz="4" w:space="0" w:color="auto"/>
              <w:left w:val="single" w:sz="4" w:space="0" w:color="auto"/>
              <w:bottom w:val="single" w:sz="4" w:space="0" w:color="auto"/>
              <w:right w:val="single" w:sz="4" w:space="0" w:color="auto"/>
            </w:tcBorders>
          </w:tcPr>
          <w:p w14:paraId="38E4674F" w14:textId="77777777" w:rsidR="00992B52" w:rsidRPr="00EF2685" w:rsidRDefault="00992B52" w:rsidP="003363DF">
            <w:pPr>
              <w:pStyle w:val="afc"/>
              <w:spacing w:line="240" w:lineRule="auto"/>
              <w:ind w:left="31"/>
              <w:jc w:val="both"/>
              <w:rPr>
                <w:rFonts w:ascii="Times New Roman" w:hAnsi="Times New Roman" w:cs="Times New Roman"/>
                <w:sz w:val="24"/>
                <w:szCs w:val="24"/>
              </w:rPr>
            </w:pPr>
            <w:r w:rsidRPr="00EF2685">
              <w:rPr>
                <w:rFonts w:ascii="Times New Roman" w:hAnsi="Times New Roman" w:cs="Times New Roman"/>
                <w:b/>
                <w:sz w:val="24"/>
                <w:szCs w:val="24"/>
              </w:rPr>
              <w:t xml:space="preserve">Знать: </w:t>
            </w:r>
            <w:r w:rsidRPr="00EF2685">
              <w:rPr>
                <w:rFonts w:ascii="Times New Roman" w:hAnsi="Times New Roman" w:cs="Times New Roman"/>
                <w:sz w:val="24"/>
                <w:szCs w:val="24"/>
              </w:rPr>
              <w:t>письменные речевые произведения в соответствии с коммуникативной задачей.</w:t>
            </w:r>
          </w:p>
          <w:p w14:paraId="20A73A73" w14:textId="2D5C21AF" w:rsidR="00992B52" w:rsidRPr="00EF2685" w:rsidRDefault="00992B52" w:rsidP="00EF2685">
            <w:pPr>
              <w:pStyle w:val="afc"/>
              <w:spacing w:line="240" w:lineRule="auto"/>
              <w:ind w:left="31"/>
              <w:jc w:val="both"/>
              <w:rPr>
                <w:rFonts w:ascii="Times New Roman" w:hAnsi="Times New Roman" w:cs="Times New Roman"/>
                <w:sz w:val="24"/>
                <w:szCs w:val="24"/>
              </w:rPr>
            </w:pPr>
            <w:r w:rsidRPr="00EF2685">
              <w:rPr>
                <w:rFonts w:ascii="Times New Roman" w:hAnsi="Times New Roman" w:cs="Times New Roman"/>
                <w:b/>
                <w:sz w:val="24"/>
                <w:szCs w:val="24"/>
              </w:rPr>
              <w:t>Уметь:</w:t>
            </w:r>
            <w:r w:rsidRPr="00EF2685">
              <w:rPr>
                <w:rFonts w:ascii="Times New Roman" w:hAnsi="Times New Roman" w:cs="Times New Roman"/>
                <w:color w:val="000000" w:themeColor="text1"/>
                <w:sz w:val="24"/>
                <w:szCs w:val="24"/>
              </w:rPr>
              <w:t xml:space="preserve"> продуцировать </w:t>
            </w:r>
            <w:r w:rsidRPr="00EF2685">
              <w:rPr>
                <w:rFonts w:ascii="Times New Roman" w:hAnsi="Times New Roman" w:cs="Times New Roman"/>
                <w:sz w:val="24"/>
                <w:szCs w:val="24"/>
              </w:rPr>
              <w:t>на иностранном языке письменные речевые произведения в соответствии с коммуникативной задачей.</w:t>
            </w:r>
          </w:p>
        </w:tc>
      </w:tr>
      <w:bookmarkEnd w:id="7"/>
    </w:tbl>
    <w:p w14:paraId="0FB52D5F" w14:textId="77777777" w:rsidR="00992B52" w:rsidRDefault="00992B52" w:rsidP="002F4B94">
      <w:pPr>
        <w:spacing w:line="360" w:lineRule="auto"/>
        <w:rPr>
          <w:b/>
          <w:sz w:val="28"/>
          <w:szCs w:val="28"/>
        </w:rPr>
      </w:pPr>
    </w:p>
    <w:p w14:paraId="008BC8BC" w14:textId="2A5FB4BA" w:rsidR="00E50FB0" w:rsidRPr="007E2F0F" w:rsidRDefault="00E50FB0" w:rsidP="004945D3">
      <w:pPr>
        <w:ind w:firstLine="709"/>
        <w:jc w:val="both"/>
        <w:rPr>
          <w:b/>
          <w:bCs/>
          <w:noProof w:val="0"/>
          <w:sz w:val="28"/>
          <w:szCs w:val="28"/>
        </w:rPr>
      </w:pPr>
      <w:r w:rsidRPr="007E2F0F">
        <w:rPr>
          <w:b/>
          <w:bCs/>
          <w:sz w:val="28"/>
          <w:szCs w:val="28"/>
        </w:rPr>
        <w:lastRenderedPageBreak/>
        <w:t>3. Место дисциплины в структуре образовательной программы</w:t>
      </w:r>
    </w:p>
    <w:p w14:paraId="0DA07891" w14:textId="77777777" w:rsidR="00E50FB0" w:rsidRPr="007E2F0F" w:rsidRDefault="00E50FB0" w:rsidP="00E50FB0">
      <w:pPr>
        <w:jc w:val="both"/>
        <w:rPr>
          <w:b/>
          <w:sz w:val="28"/>
          <w:szCs w:val="28"/>
        </w:rPr>
      </w:pPr>
    </w:p>
    <w:p w14:paraId="18CA356B" w14:textId="5EAFB20E" w:rsidR="00E50FB0" w:rsidRPr="00DC0CDB" w:rsidRDefault="00DC0CDB" w:rsidP="004945D3">
      <w:pPr>
        <w:tabs>
          <w:tab w:val="left" w:pos="900"/>
          <w:tab w:val="left" w:pos="1260"/>
        </w:tabs>
        <w:spacing w:line="276" w:lineRule="auto"/>
        <w:ind w:firstLine="709"/>
        <w:jc w:val="both"/>
        <w:rPr>
          <w:bCs/>
          <w:sz w:val="28"/>
          <w:szCs w:val="28"/>
        </w:rPr>
      </w:pPr>
      <w:r>
        <w:rPr>
          <w:bCs/>
          <w:sz w:val="28"/>
          <w:szCs w:val="28"/>
        </w:rPr>
        <w:tab/>
      </w:r>
      <w:r w:rsidR="00064C61" w:rsidRPr="007E2F0F">
        <w:rPr>
          <w:bCs/>
          <w:sz w:val="28"/>
          <w:szCs w:val="28"/>
        </w:rPr>
        <w:t>Практикум «Деловая презентация»</w:t>
      </w:r>
      <w:r w:rsidR="00E50FB0" w:rsidRPr="007E2F0F">
        <w:rPr>
          <w:bCs/>
          <w:sz w:val="28"/>
          <w:szCs w:val="28"/>
        </w:rPr>
        <w:t xml:space="preserve"> </w:t>
      </w:r>
      <w:r w:rsidR="00E50FB0" w:rsidRPr="00DC0CDB">
        <w:rPr>
          <w:bCs/>
          <w:sz w:val="28"/>
          <w:szCs w:val="28"/>
        </w:rPr>
        <w:t xml:space="preserve">является </w:t>
      </w:r>
      <w:r w:rsidR="00ED46D2" w:rsidRPr="00DC0CDB">
        <w:rPr>
          <w:bCs/>
          <w:sz w:val="28"/>
          <w:szCs w:val="28"/>
        </w:rPr>
        <w:t xml:space="preserve">обязательной </w:t>
      </w:r>
      <w:r w:rsidR="00E50FB0" w:rsidRPr="00DC0CDB">
        <w:rPr>
          <w:bCs/>
          <w:sz w:val="28"/>
          <w:szCs w:val="28"/>
        </w:rPr>
        <w:t xml:space="preserve">дисциплиной </w:t>
      </w:r>
      <w:r w:rsidR="00ED46D2" w:rsidRPr="00DC0CDB">
        <w:rPr>
          <w:bCs/>
          <w:sz w:val="28"/>
          <w:szCs w:val="28"/>
        </w:rPr>
        <w:t>модуля общегуманитарного блока</w:t>
      </w:r>
      <w:r w:rsidR="00064C61" w:rsidRPr="00DC0CDB">
        <w:rPr>
          <w:bCs/>
          <w:sz w:val="28"/>
          <w:szCs w:val="28"/>
        </w:rPr>
        <w:t xml:space="preserve"> </w:t>
      </w:r>
      <w:r w:rsidR="00E50FB0" w:rsidRPr="00DC0CDB">
        <w:rPr>
          <w:bCs/>
          <w:sz w:val="28"/>
          <w:szCs w:val="28"/>
        </w:rPr>
        <w:t xml:space="preserve">по направлению подготовки </w:t>
      </w:r>
      <w:r w:rsidR="00947F18" w:rsidRPr="00DC0CDB">
        <w:rPr>
          <w:bCs/>
          <w:sz w:val="28"/>
          <w:szCs w:val="28"/>
        </w:rPr>
        <w:t>27.03.05. «Инноватика»</w:t>
      </w:r>
      <w:r>
        <w:rPr>
          <w:bCs/>
          <w:sz w:val="28"/>
          <w:szCs w:val="28"/>
        </w:rPr>
        <w:t xml:space="preserve">, профиля </w:t>
      </w:r>
      <w:r w:rsidRPr="00DC0CDB">
        <w:rPr>
          <w:sz w:val="28"/>
          <w:szCs w:val="28"/>
        </w:rPr>
        <w:t>«Управление цифровыми инновациями»</w:t>
      </w:r>
      <w:r>
        <w:rPr>
          <w:sz w:val="28"/>
          <w:szCs w:val="28"/>
        </w:rPr>
        <w:t>.</w:t>
      </w:r>
    </w:p>
    <w:p w14:paraId="00ED924C" w14:textId="77777777" w:rsidR="00064C61" w:rsidRPr="00DC0CDB" w:rsidRDefault="00064C61" w:rsidP="00064C61">
      <w:pPr>
        <w:widowControl w:val="0"/>
        <w:autoSpaceDE w:val="0"/>
        <w:autoSpaceDN w:val="0"/>
        <w:adjustRightInd w:val="0"/>
        <w:jc w:val="both"/>
        <w:rPr>
          <w:b/>
          <w:bCs/>
          <w:noProof w:val="0"/>
          <w:sz w:val="28"/>
          <w:szCs w:val="28"/>
        </w:rPr>
      </w:pPr>
    </w:p>
    <w:p w14:paraId="6D181563" w14:textId="32339BD2" w:rsidR="00064C61" w:rsidRDefault="00064C61" w:rsidP="004945D3">
      <w:pPr>
        <w:widowControl w:val="0"/>
        <w:autoSpaceDE w:val="0"/>
        <w:autoSpaceDN w:val="0"/>
        <w:adjustRightInd w:val="0"/>
        <w:ind w:firstLine="709"/>
        <w:jc w:val="both"/>
        <w:rPr>
          <w:b/>
          <w:bCs/>
          <w:noProof w:val="0"/>
          <w:sz w:val="28"/>
          <w:szCs w:val="28"/>
        </w:rPr>
      </w:pPr>
      <w:r w:rsidRPr="00DC0CDB">
        <w:rPr>
          <w:b/>
          <w:bCs/>
          <w:noProof w:val="0"/>
          <w:sz w:val="28"/>
          <w:szCs w:val="28"/>
        </w:rPr>
        <w:t>4. Объем дисциплин</w:t>
      </w:r>
      <w:proofErr w:type="gramStart"/>
      <w:r w:rsidRPr="00DC0CDB">
        <w:rPr>
          <w:b/>
          <w:bCs/>
          <w:noProof w:val="0"/>
          <w:sz w:val="28"/>
          <w:szCs w:val="28"/>
        </w:rPr>
        <w:t>ы(</w:t>
      </w:r>
      <w:proofErr w:type="gramEnd"/>
      <w:r w:rsidRPr="00DC0CDB">
        <w:rPr>
          <w:b/>
          <w:bCs/>
          <w:noProof w:val="0"/>
          <w:sz w:val="28"/>
          <w:szCs w:val="28"/>
        </w:rPr>
        <w:t>модуля) в зачетных единицах</w:t>
      </w:r>
      <w:r w:rsidRPr="007E2F0F">
        <w:rPr>
          <w:b/>
          <w:bCs/>
          <w:noProof w:val="0"/>
          <w:sz w:val="28"/>
          <w:szCs w:val="28"/>
        </w:rPr>
        <w:t xml:space="preserve"> и в академических часах с выделением объема аудиторной (лекции, семинары) и самостоятельной работы обучающихся </w:t>
      </w:r>
    </w:p>
    <w:p w14:paraId="0951F6DE" w14:textId="77777777" w:rsidR="004945D3" w:rsidRPr="007E2F0F" w:rsidRDefault="004945D3" w:rsidP="004945D3">
      <w:pPr>
        <w:widowControl w:val="0"/>
        <w:autoSpaceDE w:val="0"/>
        <w:autoSpaceDN w:val="0"/>
        <w:adjustRightInd w:val="0"/>
        <w:ind w:firstLine="709"/>
        <w:jc w:val="both"/>
        <w:rPr>
          <w:b/>
          <w:noProof w:val="0"/>
          <w:sz w:val="28"/>
          <w:szCs w:val="28"/>
        </w:rPr>
      </w:pPr>
    </w:p>
    <w:p w14:paraId="104B11FA" w14:textId="29B696FA" w:rsidR="00064C61" w:rsidRPr="007E2F0F" w:rsidRDefault="00064C61" w:rsidP="00064C61">
      <w:pPr>
        <w:keepNext/>
        <w:widowControl w:val="0"/>
        <w:autoSpaceDE w:val="0"/>
        <w:autoSpaceDN w:val="0"/>
        <w:adjustRightInd w:val="0"/>
        <w:ind w:left="567"/>
        <w:jc w:val="right"/>
        <w:rPr>
          <w:noProof w:val="0"/>
          <w:sz w:val="28"/>
          <w:szCs w:val="28"/>
        </w:rPr>
      </w:pPr>
      <w:r w:rsidRPr="007E2F0F">
        <w:rPr>
          <w:noProof w:val="0"/>
          <w:sz w:val="28"/>
          <w:szCs w:val="28"/>
        </w:rPr>
        <w:t xml:space="preserve">Таблица </w:t>
      </w:r>
      <w:r w:rsidR="003074A1">
        <w:rPr>
          <w:noProof w:val="0"/>
          <w:sz w:val="28"/>
          <w:szCs w:val="28"/>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3"/>
        <w:gridCol w:w="4371"/>
      </w:tblGrid>
      <w:tr w:rsidR="00ED547D" w:rsidRPr="007E2F0F" w14:paraId="74668316" w14:textId="77777777" w:rsidTr="00ED547D">
        <w:tc>
          <w:tcPr>
            <w:tcW w:w="2750" w:type="pct"/>
            <w:tcBorders>
              <w:top w:val="single" w:sz="4" w:space="0" w:color="auto"/>
              <w:left w:val="single" w:sz="4" w:space="0" w:color="auto"/>
              <w:bottom w:val="single" w:sz="4" w:space="0" w:color="auto"/>
              <w:right w:val="single" w:sz="4" w:space="0" w:color="auto"/>
            </w:tcBorders>
            <w:hideMark/>
          </w:tcPr>
          <w:p w14:paraId="2AFD70A0" w14:textId="77777777" w:rsidR="00ED547D" w:rsidRPr="007E2F0F" w:rsidRDefault="00ED547D" w:rsidP="00064C61">
            <w:pPr>
              <w:keepNext/>
              <w:widowControl w:val="0"/>
              <w:autoSpaceDE w:val="0"/>
              <w:autoSpaceDN w:val="0"/>
              <w:adjustRightInd w:val="0"/>
              <w:spacing w:line="276" w:lineRule="auto"/>
              <w:rPr>
                <w:b/>
                <w:noProof w:val="0"/>
                <w:lang w:eastAsia="en-US"/>
              </w:rPr>
            </w:pPr>
            <w:r w:rsidRPr="007E2F0F">
              <w:rPr>
                <w:b/>
                <w:noProof w:val="0"/>
                <w:lang w:eastAsia="en-US"/>
              </w:rPr>
              <w:t>Вид учебной работы   по дисциплине</w:t>
            </w:r>
          </w:p>
        </w:tc>
        <w:tc>
          <w:tcPr>
            <w:tcW w:w="2250" w:type="pct"/>
            <w:tcBorders>
              <w:top w:val="single" w:sz="4" w:space="0" w:color="auto"/>
              <w:left w:val="single" w:sz="4" w:space="0" w:color="auto"/>
              <w:bottom w:val="single" w:sz="4" w:space="0" w:color="auto"/>
              <w:right w:val="single" w:sz="4" w:space="0" w:color="auto"/>
            </w:tcBorders>
            <w:hideMark/>
          </w:tcPr>
          <w:p w14:paraId="57D66491" w14:textId="47311998" w:rsidR="00ED547D" w:rsidRPr="007E2F0F" w:rsidRDefault="00ED547D" w:rsidP="00CE5479">
            <w:pPr>
              <w:keepNext/>
              <w:widowControl w:val="0"/>
              <w:autoSpaceDE w:val="0"/>
              <w:autoSpaceDN w:val="0"/>
              <w:adjustRightInd w:val="0"/>
              <w:spacing w:line="276" w:lineRule="auto"/>
              <w:jc w:val="center"/>
              <w:rPr>
                <w:b/>
                <w:noProof w:val="0"/>
                <w:lang w:eastAsia="en-US"/>
              </w:rPr>
            </w:pPr>
            <w:r w:rsidRPr="007E2F0F">
              <w:rPr>
                <w:b/>
                <w:noProof w:val="0"/>
                <w:lang w:eastAsia="en-US"/>
              </w:rPr>
              <w:t>Всего</w:t>
            </w:r>
          </w:p>
          <w:p w14:paraId="56DD0297" w14:textId="77777777" w:rsidR="00ED547D" w:rsidRPr="007E2F0F" w:rsidRDefault="00ED547D" w:rsidP="00CE5479">
            <w:pPr>
              <w:keepNext/>
              <w:widowControl w:val="0"/>
              <w:autoSpaceDE w:val="0"/>
              <w:autoSpaceDN w:val="0"/>
              <w:adjustRightInd w:val="0"/>
              <w:spacing w:line="276" w:lineRule="auto"/>
              <w:jc w:val="center"/>
              <w:rPr>
                <w:b/>
                <w:noProof w:val="0"/>
                <w:lang w:eastAsia="en-US"/>
              </w:rPr>
            </w:pPr>
            <w:r w:rsidRPr="007E2F0F">
              <w:rPr>
                <w:b/>
                <w:noProof w:val="0"/>
                <w:lang w:eastAsia="en-US"/>
              </w:rPr>
              <w:t>(в з/е и часах)</w:t>
            </w:r>
          </w:p>
        </w:tc>
      </w:tr>
      <w:tr w:rsidR="00ED547D" w:rsidRPr="007E2F0F" w14:paraId="40C4BAD7" w14:textId="77777777" w:rsidTr="00ED547D">
        <w:tc>
          <w:tcPr>
            <w:tcW w:w="2750" w:type="pct"/>
            <w:tcBorders>
              <w:top w:val="single" w:sz="4" w:space="0" w:color="auto"/>
              <w:left w:val="single" w:sz="4" w:space="0" w:color="auto"/>
              <w:bottom w:val="single" w:sz="4" w:space="0" w:color="auto"/>
              <w:right w:val="single" w:sz="4" w:space="0" w:color="auto"/>
            </w:tcBorders>
            <w:hideMark/>
          </w:tcPr>
          <w:p w14:paraId="1BBFE4D8" w14:textId="77777777" w:rsidR="00ED547D" w:rsidRPr="007E2F0F" w:rsidRDefault="00ED547D" w:rsidP="00064C61">
            <w:pPr>
              <w:keepNext/>
              <w:widowControl w:val="0"/>
              <w:autoSpaceDE w:val="0"/>
              <w:autoSpaceDN w:val="0"/>
              <w:adjustRightInd w:val="0"/>
              <w:spacing w:line="276" w:lineRule="auto"/>
              <w:rPr>
                <w:b/>
                <w:noProof w:val="0"/>
                <w:lang w:eastAsia="en-US"/>
              </w:rPr>
            </w:pPr>
            <w:r w:rsidRPr="007E2F0F">
              <w:rPr>
                <w:b/>
                <w:noProof w:val="0"/>
                <w:lang w:eastAsia="en-US"/>
              </w:rPr>
              <w:t xml:space="preserve">Общая трудоемкость дисциплины </w:t>
            </w:r>
          </w:p>
        </w:tc>
        <w:tc>
          <w:tcPr>
            <w:tcW w:w="2250" w:type="pct"/>
            <w:tcBorders>
              <w:top w:val="single" w:sz="4" w:space="0" w:color="auto"/>
              <w:left w:val="single" w:sz="4" w:space="0" w:color="auto"/>
              <w:bottom w:val="single" w:sz="4" w:space="0" w:color="auto"/>
              <w:right w:val="single" w:sz="4" w:space="0" w:color="auto"/>
            </w:tcBorders>
          </w:tcPr>
          <w:p w14:paraId="2BBB0411" w14:textId="41AFB05D" w:rsidR="00ED547D" w:rsidRPr="007E2F0F" w:rsidRDefault="00ED547D" w:rsidP="00CE5479">
            <w:pPr>
              <w:keepNext/>
              <w:widowControl w:val="0"/>
              <w:autoSpaceDE w:val="0"/>
              <w:autoSpaceDN w:val="0"/>
              <w:adjustRightInd w:val="0"/>
              <w:spacing w:line="276" w:lineRule="auto"/>
              <w:jc w:val="center"/>
              <w:rPr>
                <w:b/>
                <w:noProof w:val="0"/>
                <w:lang w:eastAsia="en-US"/>
              </w:rPr>
            </w:pPr>
            <w:r w:rsidRPr="007E2F0F">
              <w:rPr>
                <w:b/>
                <w:noProof w:val="0"/>
                <w:lang w:eastAsia="en-US"/>
              </w:rPr>
              <w:t>3 з/е и 108 часов</w:t>
            </w:r>
          </w:p>
        </w:tc>
      </w:tr>
      <w:tr w:rsidR="00ED547D" w:rsidRPr="007E2F0F" w14:paraId="219C6C59" w14:textId="77777777" w:rsidTr="00ED547D">
        <w:tc>
          <w:tcPr>
            <w:tcW w:w="2750" w:type="pct"/>
            <w:tcBorders>
              <w:top w:val="single" w:sz="4" w:space="0" w:color="auto"/>
              <w:left w:val="single" w:sz="4" w:space="0" w:color="auto"/>
              <w:bottom w:val="single" w:sz="4" w:space="0" w:color="auto"/>
              <w:right w:val="single" w:sz="4" w:space="0" w:color="auto"/>
            </w:tcBorders>
            <w:hideMark/>
          </w:tcPr>
          <w:p w14:paraId="5640999A" w14:textId="77777777" w:rsidR="00ED547D" w:rsidRPr="007E2F0F" w:rsidRDefault="00ED547D" w:rsidP="00064C61">
            <w:pPr>
              <w:keepNext/>
              <w:widowControl w:val="0"/>
              <w:autoSpaceDE w:val="0"/>
              <w:autoSpaceDN w:val="0"/>
              <w:adjustRightInd w:val="0"/>
              <w:spacing w:line="276" w:lineRule="auto"/>
              <w:rPr>
                <w:b/>
                <w:i/>
                <w:noProof w:val="0"/>
                <w:lang w:eastAsia="en-US"/>
              </w:rPr>
            </w:pPr>
            <w:r w:rsidRPr="007E2F0F">
              <w:rPr>
                <w:b/>
                <w:i/>
                <w:noProof w:val="0"/>
                <w:lang w:eastAsia="en-US"/>
              </w:rPr>
              <w:t xml:space="preserve">Контактная работа - Аудиторные занятия </w:t>
            </w:r>
          </w:p>
        </w:tc>
        <w:tc>
          <w:tcPr>
            <w:tcW w:w="2250" w:type="pct"/>
            <w:tcBorders>
              <w:top w:val="single" w:sz="4" w:space="0" w:color="auto"/>
              <w:left w:val="single" w:sz="4" w:space="0" w:color="auto"/>
              <w:bottom w:val="single" w:sz="4" w:space="0" w:color="auto"/>
              <w:right w:val="single" w:sz="4" w:space="0" w:color="auto"/>
            </w:tcBorders>
          </w:tcPr>
          <w:p w14:paraId="07519E70" w14:textId="6791BFDF" w:rsidR="00ED547D" w:rsidRPr="007E2F0F" w:rsidRDefault="004945D3" w:rsidP="00CE5479">
            <w:pPr>
              <w:keepNext/>
              <w:widowControl w:val="0"/>
              <w:autoSpaceDE w:val="0"/>
              <w:autoSpaceDN w:val="0"/>
              <w:adjustRightInd w:val="0"/>
              <w:spacing w:line="276" w:lineRule="auto"/>
              <w:jc w:val="center"/>
              <w:rPr>
                <w:b/>
                <w:noProof w:val="0"/>
                <w:lang w:eastAsia="en-US"/>
              </w:rPr>
            </w:pPr>
            <w:r>
              <w:rPr>
                <w:b/>
                <w:noProof w:val="0"/>
                <w:lang w:eastAsia="en-US"/>
              </w:rPr>
              <w:t>8</w:t>
            </w:r>
          </w:p>
        </w:tc>
      </w:tr>
      <w:tr w:rsidR="00ED547D" w:rsidRPr="007E2F0F" w14:paraId="3B6FD83C" w14:textId="77777777" w:rsidTr="00ED547D">
        <w:tc>
          <w:tcPr>
            <w:tcW w:w="2750" w:type="pct"/>
            <w:tcBorders>
              <w:top w:val="single" w:sz="4" w:space="0" w:color="auto"/>
              <w:left w:val="single" w:sz="4" w:space="0" w:color="auto"/>
              <w:bottom w:val="single" w:sz="4" w:space="0" w:color="auto"/>
              <w:right w:val="single" w:sz="4" w:space="0" w:color="auto"/>
            </w:tcBorders>
            <w:hideMark/>
          </w:tcPr>
          <w:p w14:paraId="08F562F5" w14:textId="77777777" w:rsidR="00ED547D" w:rsidRPr="007E2F0F" w:rsidRDefault="00ED547D" w:rsidP="00064C61">
            <w:pPr>
              <w:keepNext/>
              <w:widowControl w:val="0"/>
              <w:autoSpaceDE w:val="0"/>
              <w:autoSpaceDN w:val="0"/>
              <w:adjustRightInd w:val="0"/>
              <w:spacing w:line="276" w:lineRule="auto"/>
              <w:rPr>
                <w:i/>
                <w:noProof w:val="0"/>
                <w:lang w:eastAsia="en-US"/>
              </w:rPr>
            </w:pPr>
            <w:r w:rsidRPr="007E2F0F">
              <w:rPr>
                <w:i/>
                <w:noProof w:val="0"/>
                <w:lang w:eastAsia="en-US"/>
              </w:rPr>
              <w:t xml:space="preserve">Лекции </w:t>
            </w:r>
          </w:p>
        </w:tc>
        <w:tc>
          <w:tcPr>
            <w:tcW w:w="2250" w:type="pct"/>
            <w:tcBorders>
              <w:top w:val="single" w:sz="4" w:space="0" w:color="auto"/>
              <w:left w:val="single" w:sz="4" w:space="0" w:color="auto"/>
              <w:bottom w:val="single" w:sz="4" w:space="0" w:color="auto"/>
              <w:right w:val="single" w:sz="4" w:space="0" w:color="auto"/>
            </w:tcBorders>
          </w:tcPr>
          <w:p w14:paraId="48E21590" w14:textId="1ABB0B22" w:rsidR="00ED547D" w:rsidRPr="007E2F0F" w:rsidRDefault="00A46ED1" w:rsidP="00CE5479">
            <w:pPr>
              <w:keepNext/>
              <w:widowControl w:val="0"/>
              <w:autoSpaceDE w:val="0"/>
              <w:autoSpaceDN w:val="0"/>
              <w:adjustRightInd w:val="0"/>
              <w:spacing w:line="276" w:lineRule="auto"/>
              <w:jc w:val="center"/>
              <w:rPr>
                <w:b/>
                <w:i/>
                <w:noProof w:val="0"/>
                <w:lang w:eastAsia="en-US"/>
              </w:rPr>
            </w:pPr>
            <w:r>
              <w:rPr>
                <w:b/>
                <w:i/>
                <w:noProof w:val="0"/>
                <w:lang w:eastAsia="en-US"/>
              </w:rPr>
              <w:t>-</w:t>
            </w:r>
          </w:p>
        </w:tc>
      </w:tr>
      <w:tr w:rsidR="00ED547D" w:rsidRPr="007E2F0F" w14:paraId="1E7707B0" w14:textId="77777777" w:rsidTr="00ED547D">
        <w:tc>
          <w:tcPr>
            <w:tcW w:w="2750" w:type="pct"/>
            <w:tcBorders>
              <w:top w:val="single" w:sz="4" w:space="0" w:color="auto"/>
              <w:left w:val="single" w:sz="4" w:space="0" w:color="auto"/>
              <w:bottom w:val="single" w:sz="4" w:space="0" w:color="auto"/>
              <w:right w:val="single" w:sz="4" w:space="0" w:color="auto"/>
            </w:tcBorders>
            <w:hideMark/>
          </w:tcPr>
          <w:p w14:paraId="4CC7443F" w14:textId="77777777" w:rsidR="00ED547D" w:rsidRPr="007E2F0F" w:rsidRDefault="00ED547D" w:rsidP="00064C61">
            <w:pPr>
              <w:keepNext/>
              <w:widowControl w:val="0"/>
              <w:autoSpaceDE w:val="0"/>
              <w:autoSpaceDN w:val="0"/>
              <w:adjustRightInd w:val="0"/>
              <w:spacing w:line="276" w:lineRule="auto"/>
              <w:rPr>
                <w:i/>
                <w:noProof w:val="0"/>
                <w:lang w:eastAsia="en-US"/>
              </w:rPr>
            </w:pPr>
            <w:r w:rsidRPr="007E2F0F">
              <w:rPr>
                <w:i/>
                <w:noProof w:val="0"/>
                <w:lang w:eastAsia="en-US"/>
              </w:rPr>
              <w:t xml:space="preserve">Семинары, практические занятия  </w:t>
            </w:r>
          </w:p>
        </w:tc>
        <w:tc>
          <w:tcPr>
            <w:tcW w:w="2250" w:type="pct"/>
            <w:tcBorders>
              <w:top w:val="single" w:sz="4" w:space="0" w:color="auto"/>
              <w:left w:val="single" w:sz="4" w:space="0" w:color="auto"/>
              <w:bottom w:val="single" w:sz="4" w:space="0" w:color="auto"/>
              <w:right w:val="single" w:sz="4" w:space="0" w:color="auto"/>
            </w:tcBorders>
          </w:tcPr>
          <w:p w14:paraId="1392058C" w14:textId="29621442" w:rsidR="00ED547D" w:rsidRPr="007E2F0F" w:rsidRDefault="004945D3" w:rsidP="00CE5479">
            <w:pPr>
              <w:keepNext/>
              <w:widowControl w:val="0"/>
              <w:autoSpaceDE w:val="0"/>
              <w:autoSpaceDN w:val="0"/>
              <w:adjustRightInd w:val="0"/>
              <w:spacing w:line="276" w:lineRule="auto"/>
              <w:jc w:val="center"/>
              <w:rPr>
                <w:b/>
                <w:i/>
                <w:noProof w:val="0"/>
                <w:lang w:eastAsia="en-US"/>
              </w:rPr>
            </w:pPr>
            <w:r>
              <w:rPr>
                <w:b/>
                <w:i/>
                <w:noProof w:val="0"/>
                <w:lang w:eastAsia="en-US"/>
              </w:rPr>
              <w:t>8</w:t>
            </w:r>
          </w:p>
        </w:tc>
      </w:tr>
      <w:tr w:rsidR="00ED547D" w:rsidRPr="007E2F0F" w14:paraId="29789702" w14:textId="77777777" w:rsidTr="00ED547D">
        <w:tc>
          <w:tcPr>
            <w:tcW w:w="2750" w:type="pct"/>
            <w:tcBorders>
              <w:top w:val="single" w:sz="4" w:space="0" w:color="auto"/>
              <w:left w:val="single" w:sz="4" w:space="0" w:color="auto"/>
              <w:bottom w:val="single" w:sz="4" w:space="0" w:color="auto"/>
              <w:right w:val="single" w:sz="4" w:space="0" w:color="auto"/>
            </w:tcBorders>
            <w:hideMark/>
          </w:tcPr>
          <w:p w14:paraId="576EA920" w14:textId="77777777" w:rsidR="00ED547D" w:rsidRPr="007E2F0F" w:rsidRDefault="00ED547D" w:rsidP="00064C61">
            <w:pPr>
              <w:keepNext/>
              <w:widowControl w:val="0"/>
              <w:autoSpaceDE w:val="0"/>
              <w:autoSpaceDN w:val="0"/>
              <w:adjustRightInd w:val="0"/>
              <w:spacing w:line="276" w:lineRule="auto"/>
              <w:rPr>
                <w:b/>
                <w:i/>
                <w:noProof w:val="0"/>
                <w:lang w:eastAsia="en-US"/>
              </w:rPr>
            </w:pPr>
            <w:r w:rsidRPr="007E2F0F">
              <w:rPr>
                <w:b/>
                <w:i/>
                <w:noProof w:val="0"/>
                <w:lang w:eastAsia="en-US"/>
              </w:rPr>
              <w:t>Самостоятельная работа</w:t>
            </w:r>
          </w:p>
        </w:tc>
        <w:tc>
          <w:tcPr>
            <w:tcW w:w="2250" w:type="pct"/>
            <w:tcBorders>
              <w:top w:val="single" w:sz="4" w:space="0" w:color="auto"/>
              <w:left w:val="single" w:sz="4" w:space="0" w:color="auto"/>
              <w:bottom w:val="single" w:sz="4" w:space="0" w:color="auto"/>
              <w:right w:val="single" w:sz="4" w:space="0" w:color="auto"/>
            </w:tcBorders>
          </w:tcPr>
          <w:p w14:paraId="4B5B27B0" w14:textId="48AABFB0" w:rsidR="00ED547D" w:rsidRPr="007E2F0F" w:rsidRDefault="004945D3" w:rsidP="00CE5479">
            <w:pPr>
              <w:keepNext/>
              <w:widowControl w:val="0"/>
              <w:autoSpaceDE w:val="0"/>
              <w:autoSpaceDN w:val="0"/>
              <w:adjustRightInd w:val="0"/>
              <w:spacing w:line="276" w:lineRule="auto"/>
              <w:jc w:val="center"/>
              <w:rPr>
                <w:b/>
                <w:i/>
                <w:noProof w:val="0"/>
                <w:lang w:eastAsia="en-US"/>
              </w:rPr>
            </w:pPr>
            <w:r>
              <w:rPr>
                <w:b/>
                <w:i/>
                <w:noProof w:val="0"/>
                <w:lang w:eastAsia="en-US"/>
              </w:rPr>
              <w:t>100</w:t>
            </w:r>
          </w:p>
        </w:tc>
      </w:tr>
      <w:tr w:rsidR="00ED547D" w:rsidRPr="007E2F0F" w14:paraId="3FE81CB3" w14:textId="77777777" w:rsidTr="00ED547D">
        <w:tc>
          <w:tcPr>
            <w:tcW w:w="2750" w:type="pct"/>
            <w:tcBorders>
              <w:top w:val="single" w:sz="4" w:space="0" w:color="auto"/>
              <w:left w:val="single" w:sz="4" w:space="0" w:color="auto"/>
              <w:bottom w:val="single" w:sz="4" w:space="0" w:color="auto"/>
              <w:right w:val="single" w:sz="4" w:space="0" w:color="auto"/>
            </w:tcBorders>
            <w:hideMark/>
          </w:tcPr>
          <w:p w14:paraId="1245EBC4" w14:textId="77777777" w:rsidR="00ED547D" w:rsidRPr="007E2F0F" w:rsidRDefault="00ED547D" w:rsidP="00064C61">
            <w:pPr>
              <w:keepNext/>
              <w:widowControl w:val="0"/>
              <w:autoSpaceDE w:val="0"/>
              <w:autoSpaceDN w:val="0"/>
              <w:adjustRightInd w:val="0"/>
              <w:spacing w:line="276" w:lineRule="auto"/>
              <w:rPr>
                <w:noProof w:val="0"/>
                <w:lang w:eastAsia="en-US"/>
              </w:rPr>
            </w:pPr>
            <w:r w:rsidRPr="007E2F0F">
              <w:rPr>
                <w:noProof w:val="0"/>
                <w:lang w:eastAsia="en-US"/>
              </w:rPr>
              <w:t xml:space="preserve">Вид текущего контроля </w:t>
            </w:r>
          </w:p>
        </w:tc>
        <w:tc>
          <w:tcPr>
            <w:tcW w:w="2250" w:type="pct"/>
            <w:tcBorders>
              <w:top w:val="single" w:sz="4" w:space="0" w:color="auto"/>
              <w:left w:val="single" w:sz="4" w:space="0" w:color="auto"/>
              <w:bottom w:val="single" w:sz="4" w:space="0" w:color="auto"/>
              <w:right w:val="single" w:sz="4" w:space="0" w:color="auto"/>
            </w:tcBorders>
          </w:tcPr>
          <w:p w14:paraId="1F726EFC" w14:textId="3D2DF9A1" w:rsidR="00ED547D" w:rsidRPr="007E2F0F" w:rsidRDefault="00A46ED1" w:rsidP="00CE5479">
            <w:pPr>
              <w:keepNext/>
              <w:widowControl w:val="0"/>
              <w:autoSpaceDE w:val="0"/>
              <w:autoSpaceDN w:val="0"/>
              <w:adjustRightInd w:val="0"/>
              <w:spacing w:line="276" w:lineRule="auto"/>
              <w:jc w:val="center"/>
              <w:rPr>
                <w:b/>
                <w:noProof w:val="0"/>
                <w:lang w:eastAsia="en-US"/>
              </w:rPr>
            </w:pPr>
            <w:r>
              <w:rPr>
                <w:b/>
                <w:noProof w:val="0"/>
                <w:lang w:eastAsia="en-US"/>
              </w:rPr>
              <w:t>Проектная</w:t>
            </w:r>
            <w:r w:rsidR="00327F91" w:rsidRPr="007E2F0F">
              <w:rPr>
                <w:b/>
                <w:noProof w:val="0"/>
                <w:lang w:eastAsia="en-US"/>
              </w:rPr>
              <w:t xml:space="preserve"> работа</w:t>
            </w:r>
          </w:p>
        </w:tc>
      </w:tr>
      <w:tr w:rsidR="00ED547D" w:rsidRPr="007E2F0F" w14:paraId="6F5CC221" w14:textId="77777777" w:rsidTr="00ED547D">
        <w:tc>
          <w:tcPr>
            <w:tcW w:w="2750" w:type="pct"/>
            <w:tcBorders>
              <w:top w:val="single" w:sz="4" w:space="0" w:color="auto"/>
              <w:left w:val="single" w:sz="4" w:space="0" w:color="auto"/>
              <w:bottom w:val="single" w:sz="4" w:space="0" w:color="auto"/>
              <w:right w:val="single" w:sz="4" w:space="0" w:color="auto"/>
            </w:tcBorders>
            <w:hideMark/>
          </w:tcPr>
          <w:p w14:paraId="46A1D678" w14:textId="77777777" w:rsidR="00ED547D" w:rsidRPr="007E2F0F" w:rsidRDefault="00ED547D" w:rsidP="00064C61">
            <w:pPr>
              <w:keepNext/>
              <w:widowControl w:val="0"/>
              <w:autoSpaceDE w:val="0"/>
              <w:autoSpaceDN w:val="0"/>
              <w:adjustRightInd w:val="0"/>
              <w:spacing w:line="276" w:lineRule="auto"/>
              <w:rPr>
                <w:noProof w:val="0"/>
                <w:lang w:eastAsia="en-US"/>
              </w:rPr>
            </w:pPr>
            <w:r w:rsidRPr="007E2F0F">
              <w:rPr>
                <w:noProof w:val="0"/>
                <w:lang w:eastAsia="en-US"/>
              </w:rPr>
              <w:t>Вид промежуточной аттестации</w:t>
            </w:r>
          </w:p>
        </w:tc>
        <w:tc>
          <w:tcPr>
            <w:tcW w:w="2250" w:type="pct"/>
            <w:tcBorders>
              <w:top w:val="single" w:sz="4" w:space="0" w:color="auto"/>
              <w:left w:val="single" w:sz="4" w:space="0" w:color="auto"/>
              <w:bottom w:val="single" w:sz="4" w:space="0" w:color="auto"/>
              <w:right w:val="single" w:sz="4" w:space="0" w:color="auto"/>
            </w:tcBorders>
          </w:tcPr>
          <w:p w14:paraId="49AD9275" w14:textId="1541BCF7" w:rsidR="00ED547D" w:rsidRPr="007E2F0F" w:rsidRDefault="00327F91" w:rsidP="00CE5479">
            <w:pPr>
              <w:keepNext/>
              <w:widowControl w:val="0"/>
              <w:autoSpaceDE w:val="0"/>
              <w:autoSpaceDN w:val="0"/>
              <w:adjustRightInd w:val="0"/>
              <w:spacing w:line="276" w:lineRule="auto"/>
              <w:jc w:val="center"/>
              <w:rPr>
                <w:b/>
                <w:noProof w:val="0"/>
                <w:lang w:eastAsia="en-US"/>
              </w:rPr>
            </w:pPr>
            <w:r w:rsidRPr="007E2F0F">
              <w:rPr>
                <w:b/>
                <w:noProof w:val="0"/>
                <w:lang w:eastAsia="en-US"/>
              </w:rPr>
              <w:t>Зачёт</w:t>
            </w:r>
          </w:p>
        </w:tc>
      </w:tr>
    </w:tbl>
    <w:p w14:paraId="4D7BD3C9" w14:textId="77777777" w:rsidR="000E41EB" w:rsidRDefault="000E41EB" w:rsidP="00064C61">
      <w:pPr>
        <w:spacing w:before="100" w:beforeAutospacing="1" w:after="100" w:afterAutospacing="1"/>
        <w:contextualSpacing/>
        <w:jc w:val="both"/>
        <w:rPr>
          <w:bCs/>
          <w:sz w:val="28"/>
          <w:szCs w:val="28"/>
        </w:rPr>
      </w:pPr>
    </w:p>
    <w:p w14:paraId="0B171871" w14:textId="1011585B" w:rsidR="00327F91" w:rsidRPr="007E2F0F" w:rsidRDefault="00327F91" w:rsidP="00064C61">
      <w:pPr>
        <w:spacing w:before="100" w:beforeAutospacing="1" w:after="100" w:afterAutospacing="1"/>
        <w:contextualSpacing/>
        <w:jc w:val="both"/>
        <w:rPr>
          <w:bCs/>
          <w:sz w:val="28"/>
          <w:szCs w:val="28"/>
        </w:rPr>
      </w:pPr>
    </w:p>
    <w:p w14:paraId="381E1C0E" w14:textId="77777777" w:rsidR="00327F91" w:rsidRPr="007E2F0F" w:rsidRDefault="00327F91" w:rsidP="004945D3">
      <w:pPr>
        <w:ind w:firstLine="709"/>
        <w:jc w:val="both"/>
        <w:rPr>
          <w:b/>
          <w:bCs/>
          <w:noProof w:val="0"/>
          <w:sz w:val="28"/>
          <w:szCs w:val="28"/>
        </w:rPr>
      </w:pPr>
      <w:r w:rsidRPr="007E2F0F">
        <w:rPr>
          <w:b/>
          <w:bCs/>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p>
    <w:p w14:paraId="76271E79" w14:textId="77777777" w:rsidR="00327F91" w:rsidRPr="007E2F0F" w:rsidRDefault="00327F91" w:rsidP="004945D3">
      <w:pPr>
        <w:ind w:firstLine="709"/>
        <w:jc w:val="both"/>
        <w:rPr>
          <w:b/>
          <w:bCs/>
          <w:sz w:val="28"/>
          <w:szCs w:val="28"/>
        </w:rPr>
      </w:pPr>
    </w:p>
    <w:p w14:paraId="55C8FC8B" w14:textId="77777777" w:rsidR="00327F91" w:rsidRPr="007E2F0F" w:rsidRDefault="00327F91" w:rsidP="004945D3">
      <w:pPr>
        <w:ind w:firstLine="709"/>
        <w:jc w:val="both"/>
        <w:rPr>
          <w:b/>
          <w:bCs/>
          <w:sz w:val="28"/>
          <w:szCs w:val="28"/>
        </w:rPr>
      </w:pPr>
      <w:r w:rsidRPr="007E2F0F">
        <w:rPr>
          <w:b/>
          <w:bCs/>
          <w:sz w:val="28"/>
          <w:szCs w:val="28"/>
        </w:rPr>
        <w:t>5.1. Содержание дисциплины</w:t>
      </w:r>
    </w:p>
    <w:p w14:paraId="1A8D529D" w14:textId="77777777" w:rsidR="00327F91" w:rsidRPr="007E2F0F" w:rsidRDefault="00327F91" w:rsidP="004945D3">
      <w:pPr>
        <w:ind w:firstLine="709"/>
        <w:jc w:val="both"/>
        <w:rPr>
          <w:b/>
          <w:bCs/>
          <w:sz w:val="28"/>
          <w:szCs w:val="28"/>
        </w:rPr>
      </w:pPr>
    </w:p>
    <w:p w14:paraId="26351BEA" w14:textId="77777777" w:rsidR="00327F91" w:rsidRPr="007E2F0F" w:rsidRDefault="00327F91" w:rsidP="004945D3">
      <w:pPr>
        <w:ind w:firstLine="709"/>
        <w:jc w:val="both"/>
        <w:rPr>
          <w:b/>
          <w:sz w:val="28"/>
          <w:szCs w:val="28"/>
        </w:rPr>
      </w:pPr>
      <w:r w:rsidRPr="007E2F0F">
        <w:rPr>
          <w:b/>
          <w:sz w:val="28"/>
          <w:szCs w:val="28"/>
        </w:rPr>
        <w:t>Тема 1. Презентация как элемент деловых коммуникаций</w:t>
      </w:r>
    </w:p>
    <w:p w14:paraId="6DFEB906" w14:textId="77777777" w:rsidR="00327F91" w:rsidRPr="007E2F0F" w:rsidRDefault="00327F91" w:rsidP="004945D3">
      <w:pPr>
        <w:spacing w:line="360" w:lineRule="auto"/>
        <w:ind w:firstLine="709"/>
        <w:jc w:val="both"/>
        <w:rPr>
          <w:sz w:val="28"/>
          <w:szCs w:val="28"/>
        </w:rPr>
      </w:pPr>
      <w:r w:rsidRPr="007E2F0F">
        <w:rPr>
          <w:sz w:val="28"/>
          <w:szCs w:val="28"/>
        </w:rPr>
        <w:t>Цели, виды, стили презентаций. Основные законы  эффективных коммуникаций. Правила проведения презентации. Ключевые факторы успеха презентации. Организационные факторы, влияющие на эффективность. Содержательная и коммуникативная части презентации. Закономерности восприятия и запоминания информации взрослыми людьми. Типичные ошибки в презентациях. Проведение презентации в команде, взаимодействие ораторов.</w:t>
      </w:r>
    </w:p>
    <w:p w14:paraId="600D13BD" w14:textId="77777777" w:rsidR="00327F91" w:rsidRPr="007E2F0F" w:rsidRDefault="00327F91" w:rsidP="004945D3">
      <w:pPr>
        <w:spacing w:line="360" w:lineRule="auto"/>
        <w:ind w:firstLine="709"/>
        <w:jc w:val="both"/>
        <w:rPr>
          <w:sz w:val="28"/>
          <w:szCs w:val="28"/>
        </w:rPr>
      </w:pPr>
      <w:r w:rsidRPr="007E2F0F">
        <w:rPr>
          <w:sz w:val="28"/>
          <w:szCs w:val="28"/>
        </w:rPr>
        <w:t>Упражнение - деловая игра «Презентация себя, продукта, компании».</w:t>
      </w:r>
    </w:p>
    <w:p w14:paraId="0C3F3EE0" w14:textId="77777777" w:rsidR="00327F91" w:rsidRPr="007E2F0F" w:rsidRDefault="00327F91" w:rsidP="004945D3">
      <w:pPr>
        <w:spacing w:line="360" w:lineRule="auto"/>
        <w:ind w:firstLine="709"/>
        <w:jc w:val="both"/>
        <w:rPr>
          <w:b/>
          <w:sz w:val="28"/>
          <w:szCs w:val="28"/>
        </w:rPr>
      </w:pPr>
    </w:p>
    <w:p w14:paraId="556915D7" w14:textId="01FAC409" w:rsidR="00327F91" w:rsidRPr="007E2F0F" w:rsidRDefault="00327F91" w:rsidP="004945D3">
      <w:pPr>
        <w:spacing w:line="360" w:lineRule="auto"/>
        <w:ind w:firstLine="709"/>
        <w:jc w:val="both"/>
        <w:rPr>
          <w:b/>
          <w:sz w:val="28"/>
          <w:szCs w:val="28"/>
        </w:rPr>
      </w:pPr>
      <w:r w:rsidRPr="007E2F0F">
        <w:rPr>
          <w:b/>
          <w:sz w:val="28"/>
          <w:szCs w:val="28"/>
        </w:rPr>
        <w:t>Тема 2. Основные составляющие эффективной презентации</w:t>
      </w:r>
    </w:p>
    <w:p w14:paraId="3B77C9B9" w14:textId="77777777" w:rsidR="00327F91" w:rsidRPr="007E2F0F" w:rsidRDefault="00327F91" w:rsidP="004945D3">
      <w:pPr>
        <w:spacing w:line="360" w:lineRule="auto"/>
        <w:ind w:firstLine="709"/>
        <w:jc w:val="both"/>
        <w:rPr>
          <w:sz w:val="28"/>
          <w:szCs w:val="28"/>
        </w:rPr>
      </w:pPr>
      <w:r w:rsidRPr="007E2F0F">
        <w:rPr>
          <w:sz w:val="28"/>
          <w:szCs w:val="28"/>
        </w:rPr>
        <w:lastRenderedPageBreak/>
        <w:t>Характеристики личности выступающего, влияющие на успешность презентации. Техники самоподачи привлекательности, компетентности и отношения (Как научиться внушать доверие и нравиться людям). Способы формирования симпатии (аттракции)</w:t>
      </w:r>
    </w:p>
    <w:p w14:paraId="7D829844" w14:textId="77777777" w:rsidR="00327F91" w:rsidRPr="007E2F0F" w:rsidRDefault="00327F91" w:rsidP="004945D3">
      <w:pPr>
        <w:spacing w:line="360" w:lineRule="auto"/>
        <w:ind w:firstLine="709"/>
        <w:jc w:val="both"/>
        <w:rPr>
          <w:sz w:val="28"/>
          <w:szCs w:val="28"/>
        </w:rPr>
      </w:pPr>
      <w:r w:rsidRPr="007E2F0F">
        <w:rPr>
          <w:sz w:val="28"/>
          <w:szCs w:val="28"/>
        </w:rPr>
        <w:t xml:space="preserve">Аудитория. Виды аудитории (презентация "один к одному", презентация перед большой и малой аудиторией; презентация перед знакомой и незнакомой аудиторией). Способы анализа аудитории; определение по бессознательным реакциям отношение аудитории (анализ невербальных кодов). </w:t>
      </w:r>
    </w:p>
    <w:p w14:paraId="161875A5" w14:textId="77777777" w:rsidR="00327F91" w:rsidRPr="007E2F0F" w:rsidRDefault="00327F91" w:rsidP="004945D3">
      <w:pPr>
        <w:spacing w:line="360" w:lineRule="auto"/>
        <w:ind w:firstLine="709"/>
        <w:jc w:val="both"/>
        <w:rPr>
          <w:sz w:val="28"/>
          <w:szCs w:val="28"/>
        </w:rPr>
      </w:pPr>
      <w:r w:rsidRPr="007E2F0F">
        <w:rPr>
          <w:sz w:val="28"/>
          <w:szCs w:val="28"/>
        </w:rPr>
        <w:t xml:space="preserve">Воздействие на аудиторию (соотношение параметров "рациональное / эмоциональное", внимательное / невнимательное" при работе с малой и большой аудиторией). Использование объединяющего и прагматического стилей в дружелюбно и враждебно настроенной аудитории </w:t>
      </w:r>
    </w:p>
    <w:p w14:paraId="65528088" w14:textId="77777777" w:rsidR="00327F91" w:rsidRPr="007E2F0F" w:rsidRDefault="00327F91" w:rsidP="004945D3">
      <w:pPr>
        <w:spacing w:line="360" w:lineRule="auto"/>
        <w:ind w:firstLine="709"/>
        <w:jc w:val="both"/>
        <w:rPr>
          <w:sz w:val="28"/>
          <w:szCs w:val="28"/>
        </w:rPr>
      </w:pPr>
      <w:r w:rsidRPr="007E2F0F">
        <w:rPr>
          <w:sz w:val="28"/>
          <w:szCs w:val="28"/>
        </w:rPr>
        <w:t xml:space="preserve">Сообщение. 5 элементов убедительной речи (подбор аргументов, построение системы аргументации, художественная обработка, запоминание, искусное исполнение).  8 форм композиции речи: обращение, называние темы, повествование, описание, доказательство, опровержение, воззвание, заключение. </w:t>
      </w:r>
    </w:p>
    <w:p w14:paraId="3C4F6450" w14:textId="005C05AD" w:rsidR="00327F91" w:rsidRPr="007E2F0F" w:rsidRDefault="00327F91" w:rsidP="004945D3">
      <w:pPr>
        <w:spacing w:line="360" w:lineRule="auto"/>
        <w:ind w:firstLine="709"/>
        <w:jc w:val="both"/>
        <w:rPr>
          <w:sz w:val="28"/>
          <w:szCs w:val="28"/>
        </w:rPr>
      </w:pPr>
      <w:r w:rsidRPr="007E2F0F">
        <w:rPr>
          <w:sz w:val="28"/>
          <w:szCs w:val="28"/>
        </w:rPr>
        <w:t>4 постулата кооперативного речевого общения (Качества, Количества, Отношения и Способа).  Простейшая схема выступления ("Все про них"). Формы организации сообщения (повествование и изложение)</w:t>
      </w:r>
    </w:p>
    <w:p w14:paraId="4CC8347E" w14:textId="77777777" w:rsidR="00327F91" w:rsidRPr="007E2F0F" w:rsidRDefault="00327F91" w:rsidP="004945D3">
      <w:pPr>
        <w:spacing w:line="360" w:lineRule="auto"/>
        <w:ind w:firstLine="709"/>
        <w:jc w:val="both"/>
        <w:rPr>
          <w:sz w:val="28"/>
          <w:szCs w:val="28"/>
        </w:rPr>
      </w:pPr>
      <w:r w:rsidRPr="007E2F0F">
        <w:rPr>
          <w:sz w:val="28"/>
          <w:szCs w:val="28"/>
        </w:rPr>
        <w:t>Аналитическая групповая работа: обсуждение ораторской манеры известных личностей.</w:t>
      </w:r>
    </w:p>
    <w:p w14:paraId="26B17C50" w14:textId="77777777" w:rsidR="00327F91" w:rsidRPr="007E2F0F" w:rsidRDefault="00327F91" w:rsidP="004945D3">
      <w:pPr>
        <w:spacing w:line="360" w:lineRule="auto"/>
        <w:ind w:firstLine="709"/>
        <w:jc w:val="both"/>
        <w:rPr>
          <w:b/>
          <w:sz w:val="28"/>
          <w:szCs w:val="28"/>
        </w:rPr>
      </w:pPr>
    </w:p>
    <w:p w14:paraId="0F38B941" w14:textId="2D86C7F3" w:rsidR="00327F91" w:rsidRPr="007E2F0F" w:rsidRDefault="00327F91" w:rsidP="004945D3">
      <w:pPr>
        <w:spacing w:line="360" w:lineRule="auto"/>
        <w:ind w:firstLine="709"/>
        <w:jc w:val="both"/>
        <w:rPr>
          <w:b/>
          <w:sz w:val="28"/>
          <w:szCs w:val="28"/>
        </w:rPr>
      </w:pPr>
      <w:r w:rsidRPr="007E2F0F">
        <w:rPr>
          <w:b/>
          <w:sz w:val="28"/>
          <w:szCs w:val="28"/>
        </w:rPr>
        <w:t>Тема 3. Подготовка к презентации.</w:t>
      </w:r>
    </w:p>
    <w:p w14:paraId="21CDF585" w14:textId="77777777" w:rsidR="00327F91" w:rsidRPr="007E2F0F" w:rsidRDefault="00327F91" w:rsidP="004945D3">
      <w:pPr>
        <w:spacing w:line="360" w:lineRule="auto"/>
        <w:ind w:firstLine="709"/>
        <w:jc w:val="both"/>
        <w:rPr>
          <w:sz w:val="28"/>
          <w:szCs w:val="28"/>
        </w:rPr>
      </w:pPr>
      <w:r w:rsidRPr="007E2F0F">
        <w:rPr>
          <w:sz w:val="28"/>
          <w:szCs w:val="28"/>
        </w:rPr>
        <w:t>Основные задачи подготовки к презентации. «Просчет» интересов потенциальной аудитории. Этапы подготовки: определение целей презентации, языка презентации, структуры, стиля презентации, репетиция. Технические аспекты презентации:</w:t>
      </w:r>
    </w:p>
    <w:p w14:paraId="7550C4E2" w14:textId="77777777" w:rsidR="00327F91" w:rsidRPr="007E2F0F" w:rsidRDefault="00327F91" w:rsidP="004945D3">
      <w:pPr>
        <w:pStyle w:val="afc"/>
        <w:numPr>
          <w:ilvl w:val="0"/>
          <w:numId w:val="12"/>
        </w:numPr>
        <w:spacing w:line="360" w:lineRule="auto"/>
        <w:ind w:left="0" w:firstLine="709"/>
        <w:jc w:val="both"/>
        <w:rPr>
          <w:rFonts w:ascii="Times New Roman" w:hAnsi="Times New Roman" w:cs="Times New Roman"/>
          <w:sz w:val="28"/>
          <w:szCs w:val="28"/>
        </w:rPr>
      </w:pPr>
      <w:r w:rsidRPr="007E2F0F">
        <w:rPr>
          <w:rFonts w:ascii="Times New Roman" w:hAnsi="Times New Roman" w:cs="Times New Roman"/>
          <w:sz w:val="28"/>
          <w:szCs w:val="28"/>
        </w:rPr>
        <w:t>Средства визуальной поддержки.</w:t>
      </w:r>
    </w:p>
    <w:p w14:paraId="369DFC93" w14:textId="77777777" w:rsidR="00327F91" w:rsidRPr="007E2F0F" w:rsidRDefault="00327F91" w:rsidP="004945D3">
      <w:pPr>
        <w:pStyle w:val="afc"/>
        <w:numPr>
          <w:ilvl w:val="0"/>
          <w:numId w:val="12"/>
        </w:numPr>
        <w:spacing w:line="360" w:lineRule="auto"/>
        <w:ind w:left="0" w:firstLine="709"/>
        <w:jc w:val="both"/>
        <w:rPr>
          <w:rFonts w:ascii="Times New Roman" w:hAnsi="Times New Roman" w:cs="Times New Roman"/>
          <w:sz w:val="28"/>
          <w:szCs w:val="28"/>
        </w:rPr>
      </w:pPr>
      <w:r w:rsidRPr="007E2F0F">
        <w:rPr>
          <w:rFonts w:ascii="Times New Roman" w:hAnsi="Times New Roman" w:cs="Times New Roman"/>
          <w:sz w:val="28"/>
          <w:szCs w:val="28"/>
        </w:rPr>
        <w:lastRenderedPageBreak/>
        <w:t xml:space="preserve">Правила работы с </w:t>
      </w:r>
      <w:proofErr w:type="spellStart"/>
      <w:r w:rsidRPr="007E2F0F">
        <w:rPr>
          <w:rFonts w:ascii="Times New Roman" w:hAnsi="Times New Roman" w:cs="Times New Roman"/>
          <w:sz w:val="28"/>
          <w:szCs w:val="28"/>
        </w:rPr>
        <w:t>флипчартом</w:t>
      </w:r>
      <w:proofErr w:type="spellEnd"/>
      <w:r w:rsidRPr="007E2F0F">
        <w:rPr>
          <w:rFonts w:ascii="Times New Roman" w:hAnsi="Times New Roman" w:cs="Times New Roman"/>
          <w:sz w:val="28"/>
          <w:szCs w:val="28"/>
        </w:rPr>
        <w:t xml:space="preserve"> и приемы усиления эффекта его использования.</w:t>
      </w:r>
    </w:p>
    <w:p w14:paraId="65EF7196" w14:textId="77777777" w:rsidR="00327F91" w:rsidRPr="007E2F0F" w:rsidRDefault="00327F91" w:rsidP="004945D3">
      <w:pPr>
        <w:pStyle w:val="afc"/>
        <w:numPr>
          <w:ilvl w:val="0"/>
          <w:numId w:val="12"/>
        </w:numPr>
        <w:spacing w:line="360" w:lineRule="auto"/>
        <w:ind w:left="0" w:firstLine="709"/>
        <w:jc w:val="both"/>
        <w:rPr>
          <w:rFonts w:ascii="Times New Roman" w:hAnsi="Times New Roman" w:cs="Times New Roman"/>
          <w:sz w:val="28"/>
          <w:szCs w:val="28"/>
        </w:rPr>
      </w:pPr>
      <w:r w:rsidRPr="007E2F0F">
        <w:rPr>
          <w:rFonts w:ascii="Times New Roman" w:hAnsi="Times New Roman" w:cs="Times New Roman"/>
          <w:sz w:val="28"/>
          <w:szCs w:val="28"/>
        </w:rPr>
        <w:t>Особенности работы с доской и слайдами.</w:t>
      </w:r>
    </w:p>
    <w:p w14:paraId="2DE56DB2" w14:textId="77777777" w:rsidR="00327F91" w:rsidRPr="007E2F0F" w:rsidRDefault="00327F91" w:rsidP="004945D3">
      <w:pPr>
        <w:pStyle w:val="afc"/>
        <w:numPr>
          <w:ilvl w:val="0"/>
          <w:numId w:val="12"/>
        </w:numPr>
        <w:spacing w:line="360" w:lineRule="auto"/>
        <w:ind w:left="0" w:firstLine="709"/>
        <w:jc w:val="both"/>
        <w:rPr>
          <w:rFonts w:ascii="Times New Roman" w:hAnsi="Times New Roman" w:cs="Times New Roman"/>
          <w:sz w:val="28"/>
          <w:szCs w:val="28"/>
        </w:rPr>
      </w:pPr>
      <w:r w:rsidRPr="007E2F0F">
        <w:rPr>
          <w:rFonts w:ascii="Times New Roman" w:hAnsi="Times New Roman" w:cs="Times New Roman"/>
          <w:sz w:val="28"/>
          <w:szCs w:val="28"/>
        </w:rPr>
        <w:t>Использование наглядных пособий, схем, диаграмм, графиков.</w:t>
      </w:r>
    </w:p>
    <w:p w14:paraId="55AE1636" w14:textId="77777777" w:rsidR="00327F91" w:rsidRPr="007E2F0F" w:rsidRDefault="00327F91" w:rsidP="004945D3">
      <w:pPr>
        <w:pStyle w:val="afc"/>
        <w:numPr>
          <w:ilvl w:val="0"/>
          <w:numId w:val="12"/>
        </w:numPr>
        <w:spacing w:line="360" w:lineRule="auto"/>
        <w:ind w:left="0" w:firstLine="709"/>
        <w:jc w:val="both"/>
        <w:rPr>
          <w:rFonts w:ascii="Times New Roman" w:hAnsi="Times New Roman" w:cs="Times New Roman"/>
          <w:sz w:val="28"/>
          <w:szCs w:val="28"/>
        </w:rPr>
      </w:pPr>
      <w:r w:rsidRPr="007E2F0F">
        <w:rPr>
          <w:rFonts w:ascii="Times New Roman" w:hAnsi="Times New Roman" w:cs="Times New Roman"/>
          <w:sz w:val="28"/>
          <w:szCs w:val="28"/>
        </w:rPr>
        <w:t>Типичные ошибки при сопровождении презентации.</w:t>
      </w:r>
    </w:p>
    <w:p w14:paraId="1296F993" w14:textId="77777777" w:rsidR="00327F91" w:rsidRPr="007E2F0F" w:rsidRDefault="00327F91" w:rsidP="004945D3">
      <w:pPr>
        <w:pStyle w:val="afc"/>
        <w:numPr>
          <w:ilvl w:val="0"/>
          <w:numId w:val="12"/>
        </w:numPr>
        <w:spacing w:line="360" w:lineRule="auto"/>
        <w:ind w:left="0" w:firstLine="709"/>
        <w:jc w:val="both"/>
        <w:rPr>
          <w:rFonts w:ascii="Times New Roman" w:hAnsi="Times New Roman" w:cs="Times New Roman"/>
          <w:sz w:val="28"/>
          <w:szCs w:val="28"/>
        </w:rPr>
      </w:pPr>
      <w:r w:rsidRPr="007E2F0F">
        <w:rPr>
          <w:rFonts w:ascii="Times New Roman" w:hAnsi="Times New Roman" w:cs="Times New Roman"/>
          <w:sz w:val="28"/>
          <w:szCs w:val="28"/>
        </w:rPr>
        <w:t>Подготовка конспекта.</w:t>
      </w:r>
    </w:p>
    <w:p w14:paraId="44F13BB7" w14:textId="77777777" w:rsidR="00327F91" w:rsidRPr="007E2F0F" w:rsidRDefault="00327F91" w:rsidP="004945D3">
      <w:pPr>
        <w:pStyle w:val="afc"/>
        <w:numPr>
          <w:ilvl w:val="0"/>
          <w:numId w:val="12"/>
        </w:numPr>
        <w:spacing w:line="360" w:lineRule="auto"/>
        <w:ind w:left="0" w:firstLine="709"/>
        <w:jc w:val="both"/>
        <w:rPr>
          <w:rFonts w:ascii="Times New Roman" w:hAnsi="Times New Roman" w:cs="Times New Roman"/>
          <w:sz w:val="28"/>
          <w:szCs w:val="28"/>
        </w:rPr>
      </w:pPr>
      <w:r w:rsidRPr="007E2F0F">
        <w:rPr>
          <w:rFonts w:ascii="Times New Roman" w:hAnsi="Times New Roman" w:cs="Times New Roman"/>
          <w:sz w:val="28"/>
          <w:szCs w:val="28"/>
        </w:rPr>
        <w:t>Написание ярких текстов, «фишки».</w:t>
      </w:r>
    </w:p>
    <w:p w14:paraId="758CC7F9" w14:textId="77777777" w:rsidR="00327F91" w:rsidRPr="007E2F0F" w:rsidRDefault="00327F91" w:rsidP="004945D3">
      <w:pPr>
        <w:spacing w:line="360" w:lineRule="auto"/>
        <w:ind w:firstLine="709"/>
        <w:jc w:val="both"/>
        <w:rPr>
          <w:sz w:val="28"/>
          <w:szCs w:val="28"/>
        </w:rPr>
      </w:pPr>
      <w:r w:rsidRPr="007E2F0F">
        <w:rPr>
          <w:sz w:val="28"/>
          <w:szCs w:val="28"/>
        </w:rPr>
        <w:t xml:space="preserve">Виды подготовки к презентации. Преимущества и недостатки (заученная речь, импровизация, презентация по записи, презентация с предварительной подготовкой без записи и заучивания).  Выбор темы и определение целевой установки.  Учет основных интересов аудитории. Как сделать предстоящую презентацию яркой и выразительной. Как подготовиться к вопросам аудитории </w:t>
      </w:r>
    </w:p>
    <w:p w14:paraId="34E09C43" w14:textId="77777777" w:rsidR="00327F91" w:rsidRPr="007E2F0F" w:rsidRDefault="00327F91" w:rsidP="004945D3">
      <w:pPr>
        <w:spacing w:line="360" w:lineRule="auto"/>
        <w:ind w:firstLine="709"/>
        <w:jc w:val="both"/>
        <w:rPr>
          <w:sz w:val="28"/>
          <w:szCs w:val="28"/>
        </w:rPr>
      </w:pPr>
      <w:r w:rsidRPr="007E2F0F">
        <w:rPr>
          <w:sz w:val="28"/>
          <w:szCs w:val="28"/>
        </w:rPr>
        <w:t xml:space="preserve">Работа над текстом презентации; Отбор и структурирование информации о продукте (услуге). Приемы адаптации имеющейся информации о продукте (услуге) к условиям устного выступления. Использование "Вы-стратегии"; Речевые приемы вовлечения и присоединения аудитории. </w:t>
      </w:r>
    </w:p>
    <w:p w14:paraId="27D7731C" w14:textId="77777777" w:rsidR="00327F91" w:rsidRPr="007E2F0F" w:rsidRDefault="00327F91" w:rsidP="004945D3">
      <w:pPr>
        <w:spacing w:line="360" w:lineRule="auto"/>
        <w:ind w:firstLine="709"/>
        <w:jc w:val="both"/>
        <w:rPr>
          <w:sz w:val="28"/>
          <w:szCs w:val="28"/>
        </w:rPr>
      </w:pPr>
      <w:r w:rsidRPr="007E2F0F">
        <w:rPr>
          <w:sz w:val="28"/>
          <w:szCs w:val="28"/>
        </w:rPr>
        <w:t xml:space="preserve">Представление информации с ориентацией на восприятие собеседника (оперирование краткими структурами, расстановка логических ударений, паузация текста, интонационное выделение). Представление выступления в виде серии эпизодов ("флаги" внимания, средства закрепления и резюмирования сказанного). </w:t>
      </w:r>
    </w:p>
    <w:p w14:paraId="4A97683D" w14:textId="77777777" w:rsidR="00327F91" w:rsidRPr="007E2F0F" w:rsidRDefault="00327F91" w:rsidP="004945D3">
      <w:pPr>
        <w:ind w:firstLine="709"/>
        <w:rPr>
          <w:b/>
          <w:sz w:val="28"/>
          <w:szCs w:val="28"/>
        </w:rPr>
      </w:pPr>
    </w:p>
    <w:p w14:paraId="1920396B" w14:textId="614C63A4" w:rsidR="00327F91" w:rsidRPr="007E2F0F" w:rsidRDefault="00327F91" w:rsidP="004945D3">
      <w:pPr>
        <w:ind w:firstLine="709"/>
        <w:rPr>
          <w:b/>
          <w:sz w:val="28"/>
          <w:szCs w:val="28"/>
        </w:rPr>
      </w:pPr>
      <w:r w:rsidRPr="007E2F0F">
        <w:rPr>
          <w:b/>
          <w:sz w:val="28"/>
          <w:szCs w:val="28"/>
        </w:rPr>
        <w:t>Тема 4. Структура презентации</w:t>
      </w:r>
    </w:p>
    <w:p w14:paraId="04476DD4" w14:textId="77777777" w:rsidR="00327F91" w:rsidRPr="007E2F0F" w:rsidRDefault="00327F91" w:rsidP="004945D3">
      <w:pPr>
        <w:ind w:firstLine="709"/>
        <w:rPr>
          <w:sz w:val="28"/>
          <w:szCs w:val="28"/>
        </w:rPr>
      </w:pPr>
    </w:p>
    <w:p w14:paraId="434D1B15" w14:textId="77777777" w:rsidR="00327F91" w:rsidRPr="007E2F0F" w:rsidRDefault="00327F91" w:rsidP="004945D3">
      <w:pPr>
        <w:spacing w:line="360" w:lineRule="auto"/>
        <w:ind w:firstLine="709"/>
        <w:rPr>
          <w:sz w:val="28"/>
          <w:szCs w:val="28"/>
        </w:rPr>
      </w:pPr>
      <w:r w:rsidRPr="007E2F0F">
        <w:rPr>
          <w:sz w:val="28"/>
          <w:szCs w:val="28"/>
        </w:rPr>
        <w:t>Четыре  части презентации. Цели и задачи каждой части. Временной баланс.</w:t>
      </w:r>
    </w:p>
    <w:p w14:paraId="0014CFE5" w14:textId="77777777" w:rsidR="00327F91" w:rsidRPr="007E2F0F" w:rsidRDefault="00327F91" w:rsidP="004945D3">
      <w:pPr>
        <w:spacing w:line="360" w:lineRule="auto"/>
        <w:ind w:firstLine="709"/>
        <w:rPr>
          <w:sz w:val="28"/>
          <w:szCs w:val="28"/>
        </w:rPr>
      </w:pPr>
      <w:r w:rsidRPr="007E2F0F">
        <w:rPr>
          <w:sz w:val="28"/>
          <w:szCs w:val="28"/>
        </w:rPr>
        <w:t>Правила составления каждой части презентации. Определение цели презентации.</w:t>
      </w:r>
    </w:p>
    <w:p w14:paraId="397840CF" w14:textId="77777777" w:rsidR="00327F91" w:rsidRPr="007E2F0F" w:rsidRDefault="00327F91" w:rsidP="004945D3">
      <w:pPr>
        <w:spacing w:line="360" w:lineRule="auto"/>
        <w:ind w:firstLine="709"/>
        <w:rPr>
          <w:sz w:val="28"/>
          <w:szCs w:val="28"/>
        </w:rPr>
      </w:pPr>
      <w:r w:rsidRPr="007E2F0F">
        <w:rPr>
          <w:sz w:val="28"/>
          <w:szCs w:val="28"/>
        </w:rPr>
        <w:lastRenderedPageBreak/>
        <w:t>Формулирование основного тезиса презентации. Структура аргументации.</w:t>
      </w:r>
    </w:p>
    <w:p w14:paraId="555B1D04" w14:textId="77777777" w:rsidR="00327F91" w:rsidRPr="007E2F0F" w:rsidRDefault="00327F91" w:rsidP="004945D3">
      <w:pPr>
        <w:spacing w:line="360" w:lineRule="auto"/>
        <w:ind w:firstLine="709"/>
        <w:rPr>
          <w:sz w:val="28"/>
          <w:szCs w:val="28"/>
        </w:rPr>
      </w:pPr>
      <w:r w:rsidRPr="007E2F0F">
        <w:rPr>
          <w:sz w:val="28"/>
          <w:szCs w:val="28"/>
        </w:rPr>
        <w:t>Правила эффективного аргумента. Линия аргументации. Технологии аргументации.</w:t>
      </w:r>
    </w:p>
    <w:p w14:paraId="2375056F" w14:textId="77777777" w:rsidR="00327F91" w:rsidRPr="007E2F0F" w:rsidRDefault="00327F91" w:rsidP="004945D3">
      <w:pPr>
        <w:spacing w:line="360" w:lineRule="auto"/>
        <w:ind w:firstLine="709"/>
        <w:rPr>
          <w:sz w:val="28"/>
          <w:szCs w:val="28"/>
        </w:rPr>
      </w:pPr>
      <w:r w:rsidRPr="007E2F0F">
        <w:rPr>
          <w:sz w:val="28"/>
          <w:szCs w:val="28"/>
        </w:rPr>
        <w:t>Язык выгоды аудитории. Призыв аудитории к действию.</w:t>
      </w:r>
    </w:p>
    <w:p w14:paraId="5B5E4B24" w14:textId="77777777" w:rsidR="00327F91" w:rsidRPr="007E2F0F" w:rsidRDefault="00327F91" w:rsidP="004945D3">
      <w:pPr>
        <w:spacing w:line="360" w:lineRule="auto"/>
        <w:ind w:firstLine="709"/>
        <w:jc w:val="both"/>
        <w:rPr>
          <w:sz w:val="28"/>
          <w:szCs w:val="28"/>
        </w:rPr>
      </w:pPr>
      <w:r w:rsidRPr="007E2F0F">
        <w:rPr>
          <w:sz w:val="28"/>
          <w:szCs w:val="28"/>
        </w:rPr>
        <w:t>Двухсторонняя аргументация (указание на преимущества и слабые стороны). Очередность перечисления преимуществ и недостатков; Разнонаправленность аргументов. Виды доказательств (ссылки на авторитеты, статистические данные, апелляция к чувствам слушателей, подмена прямого доказательства аргументом "Это Вам выгодно" и т. д.). Использование примеров (ссылки на случаи, известные аудитории, примеры из жизни известных людей, анекдотические курьезы, использование контрастных или красочных сравнений). Использование модели Х. Ренка в условиях сравнения с конкурентами (способы преувеличения и преуменьшения достоинств и недостатков)</w:t>
      </w:r>
    </w:p>
    <w:p w14:paraId="23286F8E" w14:textId="77777777" w:rsidR="00327F91" w:rsidRPr="007E2F0F" w:rsidRDefault="00327F91" w:rsidP="004945D3">
      <w:pPr>
        <w:spacing w:line="360" w:lineRule="auto"/>
        <w:ind w:firstLine="709"/>
        <w:jc w:val="both"/>
        <w:rPr>
          <w:b/>
          <w:sz w:val="28"/>
          <w:szCs w:val="28"/>
        </w:rPr>
      </w:pPr>
    </w:p>
    <w:p w14:paraId="74BFF9CD" w14:textId="31A507C9" w:rsidR="00327F91" w:rsidRPr="007E2F0F" w:rsidRDefault="00327F91" w:rsidP="004945D3">
      <w:pPr>
        <w:spacing w:line="360" w:lineRule="auto"/>
        <w:ind w:firstLine="709"/>
        <w:jc w:val="both"/>
        <w:rPr>
          <w:b/>
          <w:sz w:val="28"/>
          <w:szCs w:val="28"/>
        </w:rPr>
      </w:pPr>
      <w:r w:rsidRPr="007E2F0F">
        <w:rPr>
          <w:b/>
          <w:sz w:val="28"/>
          <w:szCs w:val="28"/>
        </w:rPr>
        <w:t>Тема 5. Проведение презентации</w:t>
      </w:r>
    </w:p>
    <w:p w14:paraId="03DF17F3" w14:textId="77777777" w:rsidR="00327F91" w:rsidRPr="007E2F0F" w:rsidRDefault="00327F91" w:rsidP="004945D3">
      <w:pPr>
        <w:spacing w:line="360" w:lineRule="auto"/>
        <w:ind w:firstLine="709"/>
        <w:jc w:val="both"/>
        <w:rPr>
          <w:sz w:val="28"/>
          <w:szCs w:val="28"/>
        </w:rPr>
      </w:pPr>
      <w:r w:rsidRPr="007E2F0F">
        <w:rPr>
          <w:sz w:val="28"/>
          <w:szCs w:val="28"/>
        </w:rPr>
        <w:t xml:space="preserve">Правила успешного установления контакта. Поддержание контакта с группой. Установление контакта с аудиторией. "Перекидывание" моста от общих интересов и потребностей к личным, индивидуальным. "Крючки" внимания (эффект первых фраз, квантовые выбросы информации, эффект релаксации, ассоциативность речи, повторы, призывы, противопоставления, цитирование и др.). Использование "генераторов" волнения. </w:t>
      </w:r>
    </w:p>
    <w:p w14:paraId="20A67D1A" w14:textId="77777777" w:rsidR="00327F91" w:rsidRPr="007E2F0F" w:rsidRDefault="00327F91" w:rsidP="004945D3">
      <w:pPr>
        <w:spacing w:line="360" w:lineRule="auto"/>
        <w:ind w:firstLine="709"/>
        <w:rPr>
          <w:sz w:val="28"/>
          <w:szCs w:val="28"/>
        </w:rPr>
      </w:pPr>
      <w:r w:rsidRPr="007E2F0F">
        <w:rPr>
          <w:sz w:val="28"/>
          <w:szCs w:val="28"/>
        </w:rPr>
        <w:t>Активизация участников, включение их во взаимодействие. Методы привлечения внимания. Ожидания  и потребности слушателей. Управление эмоциональным состоянием аудитории. Создание комфортной для аудитории психологической дистанции.</w:t>
      </w:r>
    </w:p>
    <w:p w14:paraId="2E1A0E49" w14:textId="77777777" w:rsidR="00327F91" w:rsidRPr="007E2F0F" w:rsidRDefault="00327F91" w:rsidP="004945D3">
      <w:pPr>
        <w:spacing w:line="360" w:lineRule="auto"/>
        <w:ind w:firstLine="709"/>
        <w:jc w:val="both"/>
        <w:rPr>
          <w:sz w:val="28"/>
          <w:szCs w:val="28"/>
        </w:rPr>
      </w:pPr>
      <w:r w:rsidRPr="007E2F0F">
        <w:rPr>
          <w:sz w:val="28"/>
          <w:szCs w:val="28"/>
        </w:rPr>
        <w:t>Презентация в диалоговой форме. Техника вопросов; Как отвечать на вопросы аудитории. Завершение презентации.</w:t>
      </w:r>
    </w:p>
    <w:p w14:paraId="16756B60" w14:textId="77777777" w:rsidR="00327F91" w:rsidRPr="007E2F0F" w:rsidRDefault="00327F91" w:rsidP="004945D3">
      <w:pPr>
        <w:spacing w:line="360" w:lineRule="auto"/>
        <w:ind w:firstLine="709"/>
        <w:jc w:val="both"/>
        <w:rPr>
          <w:b/>
          <w:sz w:val="28"/>
          <w:szCs w:val="28"/>
        </w:rPr>
      </w:pPr>
    </w:p>
    <w:p w14:paraId="5A218B21" w14:textId="2466CA8E" w:rsidR="00327F91" w:rsidRPr="007E2F0F" w:rsidRDefault="00327F91" w:rsidP="004945D3">
      <w:pPr>
        <w:spacing w:line="360" w:lineRule="auto"/>
        <w:ind w:firstLine="709"/>
        <w:jc w:val="both"/>
        <w:rPr>
          <w:sz w:val="28"/>
          <w:szCs w:val="28"/>
        </w:rPr>
      </w:pPr>
      <w:r w:rsidRPr="007E2F0F">
        <w:rPr>
          <w:b/>
          <w:sz w:val="28"/>
          <w:szCs w:val="28"/>
        </w:rPr>
        <w:lastRenderedPageBreak/>
        <w:t>Тема 6. Оценка и совершенствование презентации</w:t>
      </w:r>
    </w:p>
    <w:p w14:paraId="53E356AA" w14:textId="77777777" w:rsidR="00327F91" w:rsidRPr="007E2F0F" w:rsidRDefault="00327F91" w:rsidP="004945D3">
      <w:pPr>
        <w:spacing w:line="360" w:lineRule="auto"/>
        <w:ind w:firstLine="709"/>
        <w:jc w:val="both"/>
        <w:rPr>
          <w:sz w:val="28"/>
          <w:szCs w:val="28"/>
        </w:rPr>
      </w:pPr>
      <w:r w:rsidRPr="007E2F0F">
        <w:rPr>
          <w:sz w:val="28"/>
          <w:szCs w:val="28"/>
        </w:rPr>
        <w:t>Критерии оценки выступления.  Извлечение опыта из неудач. Совершенствование техники невербальной коммуникации (секреты "непослушных рук", "бегающих глаз" и "деревянной спины").</w:t>
      </w:r>
    </w:p>
    <w:p w14:paraId="5EFCD43B" w14:textId="77777777" w:rsidR="00327F91" w:rsidRPr="007E2F0F" w:rsidRDefault="00327F91" w:rsidP="004945D3">
      <w:pPr>
        <w:spacing w:line="360" w:lineRule="auto"/>
        <w:ind w:firstLine="709"/>
        <w:jc w:val="both"/>
        <w:rPr>
          <w:b/>
          <w:sz w:val="28"/>
          <w:szCs w:val="28"/>
        </w:rPr>
      </w:pPr>
    </w:p>
    <w:p w14:paraId="12AB36D2" w14:textId="0277C4F1" w:rsidR="006E7DA9" w:rsidRPr="007E2F0F" w:rsidRDefault="00327F91" w:rsidP="004945D3">
      <w:pPr>
        <w:spacing w:line="360" w:lineRule="auto"/>
        <w:ind w:firstLine="709"/>
        <w:jc w:val="both"/>
        <w:rPr>
          <w:b/>
          <w:sz w:val="28"/>
          <w:szCs w:val="28"/>
        </w:rPr>
      </w:pPr>
      <w:r w:rsidRPr="007E2F0F">
        <w:rPr>
          <w:b/>
          <w:sz w:val="28"/>
          <w:szCs w:val="28"/>
        </w:rPr>
        <w:t>Тема 7. Дизайн представления информации</w:t>
      </w:r>
    </w:p>
    <w:p w14:paraId="50594890" w14:textId="77777777" w:rsidR="006E7DA9" w:rsidRPr="007E2F0F" w:rsidRDefault="006E7DA9" w:rsidP="004945D3">
      <w:pPr>
        <w:spacing w:line="360" w:lineRule="auto"/>
        <w:ind w:firstLine="709"/>
        <w:jc w:val="both"/>
        <w:rPr>
          <w:sz w:val="28"/>
          <w:szCs w:val="28"/>
        </w:rPr>
      </w:pPr>
      <w:r w:rsidRPr="007E2F0F">
        <w:rPr>
          <w:sz w:val="28"/>
          <w:szCs w:val="28"/>
        </w:rPr>
        <w:t>Дизайн слайдов: текст слайда: sms-style, атрибуты текста (заголовки, шрифты, размеры): обеспечение читабельности в сложных условиях; фон слайда: не «красивый» или «корпоративный», а «эффективный»; адекватное использование иллюстраций: фотографии, клип-арт, оригинальная графика; цветовая гамма слайда; композиция слайда: взаимное расположение и размеры элементов;</w:t>
      </w:r>
    </w:p>
    <w:p w14:paraId="0C41AECE" w14:textId="77777777" w:rsidR="006E7DA9" w:rsidRPr="007E2F0F" w:rsidRDefault="006E7DA9" w:rsidP="004945D3">
      <w:pPr>
        <w:spacing w:line="360" w:lineRule="auto"/>
        <w:ind w:firstLine="709"/>
        <w:jc w:val="both"/>
        <w:rPr>
          <w:sz w:val="28"/>
          <w:szCs w:val="28"/>
        </w:rPr>
      </w:pPr>
      <w:r w:rsidRPr="007E2F0F">
        <w:rPr>
          <w:sz w:val="28"/>
          <w:szCs w:val="28"/>
        </w:rPr>
        <w:t>использование теней: повышаем контрастность слайда.</w:t>
      </w:r>
    </w:p>
    <w:p w14:paraId="4EDBDD4B" w14:textId="77777777" w:rsidR="006E7DA9" w:rsidRPr="007E2F0F" w:rsidRDefault="006E7DA9" w:rsidP="004945D3">
      <w:pPr>
        <w:spacing w:line="360" w:lineRule="auto"/>
        <w:ind w:firstLine="709"/>
        <w:jc w:val="both"/>
        <w:rPr>
          <w:sz w:val="28"/>
          <w:szCs w:val="28"/>
        </w:rPr>
      </w:pPr>
      <w:r w:rsidRPr="007E2F0F">
        <w:rPr>
          <w:sz w:val="28"/>
          <w:szCs w:val="28"/>
        </w:rPr>
        <w:t> Представление информации: простые приемы визуализации сложных идей;</w:t>
      </w:r>
    </w:p>
    <w:p w14:paraId="63C55285" w14:textId="77777777" w:rsidR="006E7DA9" w:rsidRPr="007E2F0F" w:rsidRDefault="006E7DA9" w:rsidP="004945D3">
      <w:pPr>
        <w:spacing w:line="360" w:lineRule="auto"/>
        <w:ind w:firstLine="709"/>
        <w:jc w:val="both"/>
        <w:rPr>
          <w:sz w:val="28"/>
          <w:szCs w:val="28"/>
        </w:rPr>
      </w:pPr>
      <w:r w:rsidRPr="007E2F0F">
        <w:rPr>
          <w:sz w:val="28"/>
          <w:szCs w:val="28"/>
        </w:rPr>
        <w:t>зачем нужны структурированные списки: нумерованный и маркированный; таблица: переводим данные на человеческий язык; как использовать диаграммы и в каких ситуациях это уместно? графики: демонстрируем нужную вам тенденцию;</w:t>
      </w:r>
    </w:p>
    <w:p w14:paraId="23FBB513" w14:textId="77777777" w:rsidR="006E7DA9" w:rsidRPr="007E2F0F" w:rsidRDefault="006E7DA9" w:rsidP="004945D3">
      <w:pPr>
        <w:spacing w:line="360" w:lineRule="auto"/>
        <w:ind w:firstLine="709"/>
        <w:jc w:val="both"/>
        <w:rPr>
          <w:sz w:val="28"/>
          <w:szCs w:val="28"/>
        </w:rPr>
      </w:pPr>
      <w:r w:rsidRPr="007E2F0F">
        <w:rPr>
          <w:sz w:val="28"/>
          <w:szCs w:val="28"/>
        </w:rPr>
        <w:t>манипуляция и контрманипуляция данными.</w:t>
      </w:r>
    </w:p>
    <w:p w14:paraId="0A5E5DF1" w14:textId="77777777" w:rsidR="006E7DA9" w:rsidRPr="007E2F0F" w:rsidRDefault="006E7DA9" w:rsidP="004945D3">
      <w:pPr>
        <w:spacing w:line="360" w:lineRule="auto"/>
        <w:ind w:firstLine="709"/>
        <w:jc w:val="both"/>
        <w:rPr>
          <w:sz w:val="28"/>
          <w:szCs w:val="28"/>
        </w:rPr>
      </w:pPr>
      <w:r w:rsidRPr="007E2F0F">
        <w:rPr>
          <w:sz w:val="28"/>
          <w:szCs w:val="28"/>
        </w:rPr>
        <w:t>Анатомия презентации: структура презентации: порядок и соотношение тем, блоков, отдельных слайдов; эффективная структура слайда: разные форматы под разные задачи; элементы слайда: что действительно необходимо, а что придется убрать; управление вниманием аудитории: создаем и поддерживаем интригу; уложиться в регламент: планирование презентации с учетом форс-мажоров.</w:t>
      </w:r>
    </w:p>
    <w:p w14:paraId="47CAF657" w14:textId="77777777" w:rsidR="006E7DA9" w:rsidRPr="007E2F0F" w:rsidRDefault="006E7DA9" w:rsidP="004945D3">
      <w:pPr>
        <w:spacing w:line="360" w:lineRule="auto"/>
        <w:ind w:firstLine="709"/>
        <w:jc w:val="both"/>
        <w:rPr>
          <w:b/>
          <w:sz w:val="28"/>
          <w:szCs w:val="28"/>
        </w:rPr>
      </w:pPr>
    </w:p>
    <w:p w14:paraId="092A2C0E" w14:textId="4DE6E3F1" w:rsidR="00327F91" w:rsidRPr="007E2F0F" w:rsidRDefault="006E7DA9" w:rsidP="004945D3">
      <w:pPr>
        <w:spacing w:line="360" w:lineRule="auto"/>
        <w:ind w:firstLine="709"/>
        <w:jc w:val="both"/>
        <w:rPr>
          <w:b/>
          <w:sz w:val="28"/>
          <w:szCs w:val="28"/>
        </w:rPr>
      </w:pPr>
      <w:r w:rsidRPr="007E2F0F">
        <w:rPr>
          <w:b/>
          <w:sz w:val="28"/>
          <w:szCs w:val="28"/>
        </w:rPr>
        <w:t>Тема 8. И</w:t>
      </w:r>
      <w:r w:rsidR="00327F91" w:rsidRPr="007E2F0F">
        <w:rPr>
          <w:b/>
          <w:sz w:val="28"/>
          <w:szCs w:val="28"/>
        </w:rPr>
        <w:t>спользование программных средств при подготовке презентации</w:t>
      </w:r>
    </w:p>
    <w:p w14:paraId="31E8D1C7" w14:textId="77777777" w:rsidR="00327F91" w:rsidRPr="007E2F0F" w:rsidRDefault="00327F91" w:rsidP="004945D3">
      <w:pPr>
        <w:spacing w:line="360" w:lineRule="auto"/>
        <w:ind w:firstLine="709"/>
        <w:jc w:val="both"/>
        <w:rPr>
          <w:sz w:val="28"/>
          <w:szCs w:val="28"/>
          <w:lang w:val="en-US"/>
        </w:rPr>
      </w:pPr>
      <w:r w:rsidRPr="007E2F0F">
        <w:rPr>
          <w:sz w:val="28"/>
          <w:szCs w:val="28"/>
        </w:rPr>
        <w:lastRenderedPageBreak/>
        <w:t>Обзор</w:t>
      </w:r>
      <w:r w:rsidRPr="007E2F0F">
        <w:rPr>
          <w:sz w:val="28"/>
          <w:szCs w:val="28"/>
          <w:lang w:val="en-US"/>
        </w:rPr>
        <w:t xml:space="preserve"> </w:t>
      </w:r>
      <w:r w:rsidRPr="007E2F0F">
        <w:rPr>
          <w:sz w:val="28"/>
          <w:szCs w:val="28"/>
        </w:rPr>
        <w:t>программных</w:t>
      </w:r>
      <w:r w:rsidRPr="007E2F0F">
        <w:rPr>
          <w:sz w:val="28"/>
          <w:szCs w:val="28"/>
          <w:lang w:val="en-US"/>
        </w:rPr>
        <w:t xml:space="preserve"> </w:t>
      </w:r>
      <w:r w:rsidRPr="007E2F0F">
        <w:rPr>
          <w:sz w:val="28"/>
          <w:szCs w:val="28"/>
        </w:rPr>
        <w:t>продуктов</w:t>
      </w:r>
      <w:r w:rsidRPr="007E2F0F">
        <w:rPr>
          <w:sz w:val="28"/>
          <w:szCs w:val="28"/>
          <w:lang w:val="en-US"/>
        </w:rPr>
        <w:t xml:space="preserve"> </w:t>
      </w:r>
      <w:r w:rsidRPr="007E2F0F">
        <w:rPr>
          <w:sz w:val="28"/>
          <w:szCs w:val="28"/>
        </w:rPr>
        <w:t>для</w:t>
      </w:r>
      <w:r w:rsidRPr="007E2F0F">
        <w:rPr>
          <w:sz w:val="28"/>
          <w:szCs w:val="28"/>
          <w:lang w:val="en-US"/>
        </w:rPr>
        <w:t xml:space="preserve"> </w:t>
      </w:r>
      <w:r w:rsidRPr="007E2F0F">
        <w:rPr>
          <w:sz w:val="28"/>
          <w:szCs w:val="28"/>
        </w:rPr>
        <w:t>создания</w:t>
      </w:r>
      <w:r w:rsidRPr="007E2F0F">
        <w:rPr>
          <w:sz w:val="28"/>
          <w:szCs w:val="28"/>
          <w:lang w:val="en-US"/>
        </w:rPr>
        <w:t xml:space="preserve"> </w:t>
      </w:r>
      <w:r w:rsidRPr="007E2F0F">
        <w:rPr>
          <w:sz w:val="28"/>
          <w:szCs w:val="28"/>
        </w:rPr>
        <w:t>презентаций</w:t>
      </w:r>
      <w:r w:rsidRPr="007E2F0F">
        <w:rPr>
          <w:sz w:val="28"/>
          <w:szCs w:val="28"/>
          <w:lang w:val="en-US"/>
        </w:rPr>
        <w:t>: Microsoft PowerPoint, Open Office Impress, Corel Presentations, Lotus Freelance Graphics, LaTeX.</w:t>
      </w:r>
    </w:p>
    <w:p w14:paraId="4BC49E14" w14:textId="61469754" w:rsidR="00327F91" w:rsidRPr="007E2F0F" w:rsidRDefault="00327F91" w:rsidP="004945D3">
      <w:pPr>
        <w:spacing w:line="360" w:lineRule="auto"/>
        <w:ind w:firstLine="709"/>
        <w:jc w:val="both"/>
        <w:rPr>
          <w:sz w:val="28"/>
          <w:szCs w:val="28"/>
        </w:rPr>
      </w:pPr>
      <w:r w:rsidRPr="007E2F0F">
        <w:rPr>
          <w:sz w:val="28"/>
          <w:szCs w:val="28"/>
        </w:rPr>
        <w:t>Распространенные носители информации: использование мультимедийного проектора; презентация на экране компьютера; раздаточные материалы: печать слайдов на бумаге; особенности видеопрезентации; визуализация без технических средств: искусство белой доски и маркеров.</w:t>
      </w:r>
    </w:p>
    <w:p w14:paraId="59D2D07F" w14:textId="77777777" w:rsidR="00327F91" w:rsidRPr="007E2F0F" w:rsidRDefault="00327F91" w:rsidP="004945D3">
      <w:pPr>
        <w:ind w:firstLine="709"/>
        <w:jc w:val="both"/>
        <w:rPr>
          <w:b/>
          <w:noProof w:val="0"/>
          <w:sz w:val="28"/>
          <w:szCs w:val="28"/>
        </w:rPr>
      </w:pPr>
      <w:r w:rsidRPr="007E2F0F">
        <w:rPr>
          <w:b/>
          <w:sz w:val="28"/>
          <w:szCs w:val="28"/>
        </w:rPr>
        <w:t>5.2. Учебно – тематический план</w:t>
      </w:r>
    </w:p>
    <w:p w14:paraId="07956F6F" w14:textId="77777777" w:rsidR="00327F91" w:rsidRPr="007E2F0F" w:rsidRDefault="00327F91" w:rsidP="00327F91">
      <w:pPr>
        <w:jc w:val="both"/>
        <w:rPr>
          <w:b/>
          <w:sz w:val="28"/>
          <w:szCs w:val="28"/>
        </w:rPr>
      </w:pPr>
    </w:p>
    <w:p w14:paraId="657C8BE1" w14:textId="6B613B53" w:rsidR="00327F91" w:rsidRPr="007E2F0F" w:rsidRDefault="00327F91" w:rsidP="00327F91">
      <w:pPr>
        <w:tabs>
          <w:tab w:val="right" w:pos="851"/>
        </w:tabs>
        <w:ind w:firstLine="709"/>
        <w:jc w:val="right"/>
        <w:rPr>
          <w:sz w:val="28"/>
          <w:szCs w:val="28"/>
        </w:rPr>
      </w:pPr>
      <w:r w:rsidRPr="007E2F0F">
        <w:rPr>
          <w:sz w:val="28"/>
          <w:szCs w:val="28"/>
        </w:rPr>
        <w:t xml:space="preserve">Таблица </w:t>
      </w:r>
      <w:r w:rsidR="003074A1">
        <w:rPr>
          <w:sz w:val="28"/>
          <w:szCs w:val="28"/>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713"/>
        <w:gridCol w:w="626"/>
        <w:gridCol w:w="732"/>
        <w:gridCol w:w="741"/>
        <w:gridCol w:w="1163"/>
        <w:gridCol w:w="1284"/>
        <w:gridCol w:w="1527"/>
        <w:gridCol w:w="1492"/>
      </w:tblGrid>
      <w:tr w:rsidR="00327F91" w:rsidRPr="007E2F0F" w14:paraId="78122DCD" w14:textId="77777777" w:rsidTr="004945D3">
        <w:tc>
          <w:tcPr>
            <w:tcW w:w="224" w:type="pct"/>
            <w:vMerge w:val="restart"/>
            <w:tcBorders>
              <w:top w:val="single" w:sz="4" w:space="0" w:color="auto"/>
              <w:left w:val="single" w:sz="4" w:space="0" w:color="auto"/>
              <w:bottom w:val="single" w:sz="4" w:space="0" w:color="auto"/>
              <w:right w:val="single" w:sz="4" w:space="0" w:color="auto"/>
            </w:tcBorders>
            <w:hideMark/>
          </w:tcPr>
          <w:p w14:paraId="760F1E96" w14:textId="77777777" w:rsidR="00327F91" w:rsidRPr="007E2F0F" w:rsidRDefault="00327F91">
            <w:pPr>
              <w:tabs>
                <w:tab w:val="right" w:pos="851"/>
              </w:tabs>
              <w:spacing w:line="276" w:lineRule="auto"/>
              <w:rPr>
                <w:sz w:val="22"/>
                <w:szCs w:val="22"/>
                <w:lang w:eastAsia="en-US"/>
              </w:rPr>
            </w:pPr>
            <w:r w:rsidRPr="007E2F0F">
              <w:rPr>
                <w:sz w:val="22"/>
                <w:szCs w:val="22"/>
                <w:lang w:eastAsia="en-US"/>
              </w:rPr>
              <w:t>№</w:t>
            </w:r>
          </w:p>
          <w:p w14:paraId="3D155741" w14:textId="77777777" w:rsidR="00327F91" w:rsidRPr="007E2F0F" w:rsidRDefault="00327F91">
            <w:pPr>
              <w:tabs>
                <w:tab w:val="right" w:pos="851"/>
              </w:tabs>
              <w:spacing w:line="276" w:lineRule="auto"/>
              <w:rPr>
                <w:sz w:val="22"/>
                <w:szCs w:val="22"/>
                <w:lang w:eastAsia="en-US"/>
              </w:rPr>
            </w:pPr>
            <w:r w:rsidRPr="007E2F0F">
              <w:rPr>
                <w:sz w:val="22"/>
                <w:szCs w:val="22"/>
                <w:lang w:eastAsia="en-US"/>
              </w:rPr>
              <w:t>п/п</w:t>
            </w:r>
          </w:p>
        </w:tc>
        <w:tc>
          <w:tcPr>
            <w:tcW w:w="882" w:type="pct"/>
            <w:vMerge w:val="restart"/>
            <w:tcBorders>
              <w:top w:val="single" w:sz="4" w:space="0" w:color="auto"/>
              <w:left w:val="single" w:sz="4" w:space="0" w:color="auto"/>
              <w:bottom w:val="single" w:sz="4" w:space="0" w:color="auto"/>
              <w:right w:val="single" w:sz="4" w:space="0" w:color="auto"/>
            </w:tcBorders>
            <w:hideMark/>
          </w:tcPr>
          <w:p w14:paraId="76C12EB4" w14:textId="77777777" w:rsidR="00327F91" w:rsidRPr="007E2F0F" w:rsidRDefault="00327F91">
            <w:pPr>
              <w:tabs>
                <w:tab w:val="right" w:pos="851"/>
              </w:tabs>
              <w:spacing w:line="276" w:lineRule="auto"/>
              <w:rPr>
                <w:sz w:val="22"/>
                <w:szCs w:val="22"/>
                <w:lang w:eastAsia="en-US"/>
              </w:rPr>
            </w:pPr>
            <w:r w:rsidRPr="007E2F0F">
              <w:rPr>
                <w:b/>
                <w:sz w:val="22"/>
                <w:szCs w:val="22"/>
                <w:lang w:eastAsia="en-US"/>
              </w:rPr>
              <w:t>Наименование тем  (разделов) дисциплины</w:t>
            </w:r>
          </w:p>
        </w:tc>
        <w:tc>
          <w:tcPr>
            <w:tcW w:w="3126" w:type="pct"/>
            <w:gridSpan w:val="6"/>
            <w:tcBorders>
              <w:top w:val="single" w:sz="4" w:space="0" w:color="auto"/>
              <w:left w:val="single" w:sz="4" w:space="0" w:color="auto"/>
              <w:bottom w:val="single" w:sz="4" w:space="0" w:color="auto"/>
              <w:right w:val="single" w:sz="4" w:space="0" w:color="auto"/>
            </w:tcBorders>
            <w:hideMark/>
          </w:tcPr>
          <w:p w14:paraId="6C29A447" w14:textId="77777777" w:rsidR="00327F91" w:rsidRPr="007E2F0F" w:rsidRDefault="00327F91">
            <w:pPr>
              <w:tabs>
                <w:tab w:val="right" w:pos="851"/>
              </w:tabs>
              <w:spacing w:line="276" w:lineRule="auto"/>
              <w:jc w:val="center"/>
              <w:rPr>
                <w:b/>
                <w:sz w:val="22"/>
                <w:szCs w:val="22"/>
                <w:lang w:eastAsia="en-US"/>
              </w:rPr>
            </w:pPr>
            <w:r w:rsidRPr="007E2F0F">
              <w:rPr>
                <w:b/>
                <w:sz w:val="22"/>
                <w:szCs w:val="22"/>
                <w:lang w:eastAsia="en-US"/>
              </w:rPr>
              <w:t>Трудоемкость в часах</w:t>
            </w:r>
          </w:p>
        </w:tc>
        <w:tc>
          <w:tcPr>
            <w:tcW w:w="768" w:type="pct"/>
            <w:vMerge w:val="restart"/>
            <w:tcBorders>
              <w:top w:val="single" w:sz="4" w:space="0" w:color="auto"/>
              <w:left w:val="single" w:sz="4" w:space="0" w:color="auto"/>
              <w:bottom w:val="single" w:sz="4" w:space="0" w:color="auto"/>
              <w:right w:val="single" w:sz="4" w:space="0" w:color="auto"/>
            </w:tcBorders>
            <w:hideMark/>
          </w:tcPr>
          <w:p w14:paraId="14901F6C" w14:textId="77777777" w:rsidR="00327F91" w:rsidRPr="007E2F0F" w:rsidRDefault="00327F91">
            <w:pPr>
              <w:tabs>
                <w:tab w:val="right" w:pos="851"/>
              </w:tabs>
              <w:spacing w:line="276" w:lineRule="auto"/>
              <w:rPr>
                <w:b/>
                <w:sz w:val="22"/>
                <w:szCs w:val="22"/>
                <w:lang w:eastAsia="en-US"/>
              </w:rPr>
            </w:pPr>
            <w:r w:rsidRPr="007E2F0F">
              <w:rPr>
                <w:b/>
                <w:sz w:val="22"/>
                <w:szCs w:val="22"/>
                <w:lang w:eastAsia="en-US"/>
              </w:rPr>
              <w:t>Формы текущего контроля успеваемости</w:t>
            </w:r>
          </w:p>
        </w:tc>
      </w:tr>
      <w:tr w:rsidR="00327F91" w:rsidRPr="007E2F0F" w14:paraId="101AC037" w14:textId="77777777" w:rsidTr="004945D3">
        <w:tc>
          <w:tcPr>
            <w:tcW w:w="0" w:type="auto"/>
            <w:vMerge/>
            <w:tcBorders>
              <w:top w:val="single" w:sz="4" w:space="0" w:color="auto"/>
              <w:left w:val="single" w:sz="4" w:space="0" w:color="auto"/>
              <w:bottom w:val="single" w:sz="4" w:space="0" w:color="auto"/>
              <w:right w:val="single" w:sz="4" w:space="0" w:color="auto"/>
            </w:tcBorders>
            <w:vAlign w:val="center"/>
            <w:hideMark/>
          </w:tcPr>
          <w:p w14:paraId="6C73FAD2" w14:textId="77777777" w:rsidR="00327F91" w:rsidRPr="007E2F0F" w:rsidRDefault="00327F91">
            <w:pPr>
              <w:spacing w:line="276" w:lineRule="auto"/>
              <w:rPr>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A331D" w14:textId="77777777" w:rsidR="00327F91" w:rsidRPr="007E2F0F" w:rsidRDefault="00327F91">
            <w:pPr>
              <w:spacing w:line="276" w:lineRule="auto"/>
              <w:rPr>
                <w:sz w:val="22"/>
                <w:szCs w:val="22"/>
                <w:lang w:eastAsia="en-US"/>
              </w:rPr>
            </w:pPr>
          </w:p>
        </w:tc>
        <w:tc>
          <w:tcPr>
            <w:tcW w:w="322" w:type="pct"/>
            <w:vMerge w:val="restart"/>
            <w:tcBorders>
              <w:top w:val="single" w:sz="4" w:space="0" w:color="auto"/>
              <w:left w:val="single" w:sz="4" w:space="0" w:color="auto"/>
              <w:bottom w:val="single" w:sz="4" w:space="0" w:color="auto"/>
              <w:right w:val="single" w:sz="4" w:space="0" w:color="auto"/>
            </w:tcBorders>
            <w:hideMark/>
          </w:tcPr>
          <w:p w14:paraId="5D37BDDE" w14:textId="77777777" w:rsidR="00327F91" w:rsidRPr="007E2F0F" w:rsidRDefault="00327F91">
            <w:pPr>
              <w:tabs>
                <w:tab w:val="right" w:pos="851"/>
              </w:tabs>
              <w:spacing w:line="276" w:lineRule="auto"/>
              <w:rPr>
                <w:b/>
                <w:sz w:val="22"/>
                <w:szCs w:val="22"/>
                <w:lang w:eastAsia="en-US"/>
              </w:rPr>
            </w:pPr>
            <w:r w:rsidRPr="007E2F0F">
              <w:rPr>
                <w:b/>
                <w:sz w:val="22"/>
                <w:szCs w:val="22"/>
                <w:lang w:eastAsia="en-US"/>
              </w:rPr>
              <w:t>Всего</w:t>
            </w:r>
          </w:p>
        </w:tc>
        <w:tc>
          <w:tcPr>
            <w:tcW w:w="2018" w:type="pct"/>
            <w:gridSpan w:val="4"/>
            <w:tcBorders>
              <w:top w:val="single" w:sz="4" w:space="0" w:color="auto"/>
              <w:left w:val="single" w:sz="4" w:space="0" w:color="auto"/>
              <w:bottom w:val="single" w:sz="4" w:space="0" w:color="auto"/>
              <w:right w:val="single" w:sz="4" w:space="0" w:color="auto"/>
            </w:tcBorders>
            <w:hideMark/>
          </w:tcPr>
          <w:p w14:paraId="3E7BE1CA" w14:textId="77777777" w:rsidR="00327F91" w:rsidRPr="007E2F0F" w:rsidRDefault="00327F91">
            <w:pPr>
              <w:tabs>
                <w:tab w:val="right" w:pos="851"/>
              </w:tabs>
              <w:spacing w:line="276" w:lineRule="auto"/>
              <w:rPr>
                <w:b/>
                <w:sz w:val="22"/>
                <w:szCs w:val="22"/>
                <w:lang w:eastAsia="en-US"/>
              </w:rPr>
            </w:pPr>
            <w:r w:rsidRPr="007E2F0F">
              <w:rPr>
                <w:b/>
                <w:sz w:val="22"/>
                <w:szCs w:val="22"/>
                <w:lang w:eastAsia="en-US"/>
              </w:rPr>
              <w:t>Аудиторная работа</w:t>
            </w:r>
          </w:p>
        </w:tc>
        <w:tc>
          <w:tcPr>
            <w:tcW w:w="786" w:type="pct"/>
            <w:vMerge w:val="restart"/>
            <w:tcBorders>
              <w:top w:val="single" w:sz="4" w:space="0" w:color="auto"/>
              <w:left w:val="single" w:sz="4" w:space="0" w:color="auto"/>
              <w:bottom w:val="single" w:sz="4" w:space="0" w:color="auto"/>
              <w:right w:val="single" w:sz="4" w:space="0" w:color="auto"/>
            </w:tcBorders>
            <w:hideMark/>
          </w:tcPr>
          <w:p w14:paraId="3191CAB1" w14:textId="77777777" w:rsidR="00327F91" w:rsidRPr="007E2F0F" w:rsidRDefault="00327F91">
            <w:pPr>
              <w:tabs>
                <w:tab w:val="right" w:pos="851"/>
              </w:tabs>
              <w:spacing w:line="276" w:lineRule="auto"/>
              <w:rPr>
                <w:color w:val="7030A0"/>
                <w:sz w:val="22"/>
                <w:szCs w:val="22"/>
                <w:lang w:eastAsia="en-US"/>
              </w:rPr>
            </w:pPr>
            <w:r w:rsidRPr="007E2F0F">
              <w:rPr>
                <w:b/>
                <w:sz w:val="22"/>
                <w:szCs w:val="22"/>
                <w:lang w:eastAsia="en-US"/>
              </w:rPr>
              <w:t>Самостоятельная работа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19A6A4" w14:textId="77777777" w:rsidR="00327F91" w:rsidRPr="007E2F0F" w:rsidRDefault="00327F91">
            <w:pPr>
              <w:spacing w:line="276" w:lineRule="auto"/>
              <w:rPr>
                <w:b/>
                <w:sz w:val="22"/>
                <w:szCs w:val="22"/>
                <w:lang w:eastAsia="en-US"/>
              </w:rPr>
            </w:pPr>
          </w:p>
        </w:tc>
      </w:tr>
      <w:tr w:rsidR="00057BAE" w:rsidRPr="007E2F0F" w14:paraId="3A874872" w14:textId="77777777" w:rsidTr="004945D3">
        <w:tc>
          <w:tcPr>
            <w:tcW w:w="0" w:type="auto"/>
            <w:vMerge/>
            <w:tcBorders>
              <w:top w:val="single" w:sz="4" w:space="0" w:color="auto"/>
              <w:left w:val="single" w:sz="4" w:space="0" w:color="auto"/>
              <w:bottom w:val="single" w:sz="4" w:space="0" w:color="auto"/>
              <w:right w:val="single" w:sz="4" w:space="0" w:color="auto"/>
            </w:tcBorders>
            <w:vAlign w:val="center"/>
            <w:hideMark/>
          </w:tcPr>
          <w:p w14:paraId="6D4CC143" w14:textId="77777777" w:rsidR="00327F91" w:rsidRPr="007E2F0F" w:rsidRDefault="00327F91">
            <w:pPr>
              <w:spacing w:line="276" w:lineRule="auto"/>
              <w:rPr>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F2BE4" w14:textId="77777777" w:rsidR="00327F91" w:rsidRPr="007E2F0F" w:rsidRDefault="00327F91">
            <w:pPr>
              <w:spacing w:line="276" w:lineRule="auto"/>
              <w:rPr>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389BE" w14:textId="77777777" w:rsidR="00327F91" w:rsidRPr="007E2F0F" w:rsidRDefault="00327F91">
            <w:pPr>
              <w:spacing w:line="276" w:lineRule="auto"/>
              <w:rPr>
                <w:b/>
                <w:sz w:val="22"/>
                <w:szCs w:val="22"/>
                <w:lang w:eastAsia="en-US"/>
              </w:rPr>
            </w:pPr>
          </w:p>
        </w:tc>
        <w:tc>
          <w:tcPr>
            <w:tcW w:w="377" w:type="pct"/>
            <w:tcBorders>
              <w:top w:val="single" w:sz="4" w:space="0" w:color="auto"/>
              <w:left w:val="single" w:sz="4" w:space="0" w:color="auto"/>
              <w:bottom w:val="single" w:sz="4" w:space="0" w:color="auto"/>
              <w:right w:val="single" w:sz="4" w:space="0" w:color="auto"/>
            </w:tcBorders>
            <w:hideMark/>
          </w:tcPr>
          <w:p w14:paraId="5AA8158A" w14:textId="77777777" w:rsidR="00327F91" w:rsidRPr="007E2F0F" w:rsidRDefault="00327F91">
            <w:pPr>
              <w:tabs>
                <w:tab w:val="right" w:pos="851"/>
              </w:tabs>
              <w:spacing w:line="276" w:lineRule="auto"/>
              <w:rPr>
                <w:sz w:val="22"/>
                <w:szCs w:val="22"/>
                <w:lang w:eastAsia="en-US"/>
              </w:rPr>
            </w:pPr>
            <w:r w:rsidRPr="007E2F0F">
              <w:rPr>
                <w:sz w:val="22"/>
                <w:szCs w:val="22"/>
                <w:lang w:eastAsia="en-US"/>
              </w:rPr>
              <w:t>Общая, в т.ч.:</w:t>
            </w:r>
          </w:p>
        </w:tc>
        <w:tc>
          <w:tcPr>
            <w:tcW w:w="381" w:type="pct"/>
            <w:tcBorders>
              <w:top w:val="single" w:sz="4" w:space="0" w:color="auto"/>
              <w:left w:val="single" w:sz="4" w:space="0" w:color="auto"/>
              <w:bottom w:val="single" w:sz="4" w:space="0" w:color="auto"/>
              <w:right w:val="single" w:sz="4" w:space="0" w:color="auto"/>
            </w:tcBorders>
            <w:hideMark/>
          </w:tcPr>
          <w:p w14:paraId="7D4F2EF6" w14:textId="77777777" w:rsidR="00327F91" w:rsidRPr="007E2F0F" w:rsidRDefault="00327F91">
            <w:pPr>
              <w:tabs>
                <w:tab w:val="right" w:pos="851"/>
              </w:tabs>
              <w:spacing w:line="276" w:lineRule="auto"/>
              <w:rPr>
                <w:sz w:val="22"/>
                <w:szCs w:val="22"/>
                <w:lang w:eastAsia="en-US"/>
              </w:rPr>
            </w:pPr>
            <w:r w:rsidRPr="007E2F0F">
              <w:rPr>
                <w:sz w:val="22"/>
                <w:szCs w:val="22"/>
                <w:lang w:eastAsia="en-US"/>
              </w:rPr>
              <w:t>Лекции</w:t>
            </w:r>
          </w:p>
        </w:tc>
        <w:tc>
          <w:tcPr>
            <w:tcW w:w="599" w:type="pct"/>
            <w:tcBorders>
              <w:top w:val="single" w:sz="4" w:space="0" w:color="auto"/>
              <w:left w:val="single" w:sz="4" w:space="0" w:color="auto"/>
              <w:bottom w:val="single" w:sz="4" w:space="0" w:color="auto"/>
              <w:right w:val="single" w:sz="4" w:space="0" w:color="auto"/>
            </w:tcBorders>
            <w:hideMark/>
          </w:tcPr>
          <w:p w14:paraId="61C99FC8" w14:textId="77777777" w:rsidR="00327F91" w:rsidRPr="007E2F0F" w:rsidRDefault="00327F91">
            <w:pPr>
              <w:tabs>
                <w:tab w:val="right" w:pos="851"/>
              </w:tabs>
              <w:spacing w:line="276" w:lineRule="auto"/>
              <w:rPr>
                <w:sz w:val="22"/>
                <w:szCs w:val="22"/>
                <w:lang w:eastAsia="en-US"/>
              </w:rPr>
            </w:pPr>
            <w:r w:rsidRPr="007E2F0F">
              <w:rPr>
                <w:sz w:val="22"/>
                <w:szCs w:val="22"/>
                <w:lang w:eastAsia="en-US"/>
              </w:rPr>
              <w:t>Семинары, практические   занятия</w:t>
            </w:r>
          </w:p>
        </w:tc>
        <w:tc>
          <w:tcPr>
            <w:tcW w:w="661" w:type="pct"/>
            <w:tcBorders>
              <w:top w:val="single" w:sz="4" w:space="0" w:color="auto"/>
              <w:left w:val="single" w:sz="4" w:space="0" w:color="auto"/>
              <w:bottom w:val="single" w:sz="4" w:space="0" w:color="auto"/>
              <w:right w:val="single" w:sz="4" w:space="0" w:color="auto"/>
            </w:tcBorders>
            <w:hideMark/>
          </w:tcPr>
          <w:p w14:paraId="0F03A4C9" w14:textId="77777777" w:rsidR="00327F91" w:rsidRPr="007E2F0F" w:rsidRDefault="00327F91">
            <w:pPr>
              <w:tabs>
                <w:tab w:val="right" w:pos="851"/>
              </w:tabs>
              <w:spacing w:line="276" w:lineRule="auto"/>
              <w:rPr>
                <w:sz w:val="22"/>
                <w:szCs w:val="22"/>
                <w:lang w:eastAsia="en-US"/>
              </w:rPr>
            </w:pPr>
            <w:r w:rsidRPr="007E2F0F">
              <w:rPr>
                <w:sz w:val="22"/>
                <w:szCs w:val="22"/>
                <w:lang w:eastAsia="en-US"/>
              </w:rPr>
              <w:t>Занятия в интерактивных  формах</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D5606E" w14:textId="77777777" w:rsidR="00327F91" w:rsidRPr="007E2F0F" w:rsidRDefault="00327F91">
            <w:pPr>
              <w:spacing w:line="276" w:lineRule="auto"/>
              <w:rPr>
                <w:color w:val="7030A0"/>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E11249" w14:textId="77777777" w:rsidR="00327F91" w:rsidRPr="007E2F0F" w:rsidRDefault="00327F91">
            <w:pPr>
              <w:spacing w:line="276" w:lineRule="auto"/>
              <w:rPr>
                <w:b/>
                <w:sz w:val="22"/>
                <w:szCs w:val="22"/>
                <w:lang w:eastAsia="en-US"/>
              </w:rPr>
            </w:pPr>
          </w:p>
        </w:tc>
      </w:tr>
      <w:tr w:rsidR="004945D3" w:rsidRPr="007E2F0F" w14:paraId="38B2F613" w14:textId="77777777" w:rsidTr="004945D3">
        <w:tc>
          <w:tcPr>
            <w:tcW w:w="224" w:type="pct"/>
            <w:tcBorders>
              <w:top w:val="single" w:sz="4" w:space="0" w:color="auto"/>
              <w:left w:val="single" w:sz="4" w:space="0" w:color="auto"/>
              <w:bottom w:val="single" w:sz="4" w:space="0" w:color="auto"/>
              <w:right w:val="single" w:sz="4" w:space="0" w:color="auto"/>
            </w:tcBorders>
            <w:hideMark/>
          </w:tcPr>
          <w:p w14:paraId="72F313A7" w14:textId="77777777" w:rsidR="004945D3" w:rsidRPr="007E2F0F" w:rsidRDefault="004945D3">
            <w:pPr>
              <w:tabs>
                <w:tab w:val="right" w:pos="851"/>
              </w:tabs>
              <w:spacing w:line="276" w:lineRule="auto"/>
              <w:rPr>
                <w:lang w:eastAsia="en-US"/>
              </w:rPr>
            </w:pPr>
            <w:r w:rsidRPr="007E2F0F">
              <w:rPr>
                <w:lang w:eastAsia="en-US"/>
              </w:rPr>
              <w:t>1.</w:t>
            </w:r>
          </w:p>
        </w:tc>
        <w:tc>
          <w:tcPr>
            <w:tcW w:w="882" w:type="pct"/>
            <w:tcBorders>
              <w:top w:val="single" w:sz="4" w:space="0" w:color="auto"/>
              <w:left w:val="single" w:sz="4" w:space="0" w:color="auto"/>
              <w:bottom w:val="single" w:sz="4" w:space="0" w:color="auto"/>
              <w:right w:val="single" w:sz="4" w:space="0" w:color="auto"/>
            </w:tcBorders>
          </w:tcPr>
          <w:p w14:paraId="7245F07D" w14:textId="7395AEA8" w:rsidR="004945D3" w:rsidRPr="007E2F0F" w:rsidRDefault="004945D3">
            <w:pPr>
              <w:tabs>
                <w:tab w:val="right" w:pos="851"/>
              </w:tabs>
              <w:spacing w:line="276" w:lineRule="auto"/>
              <w:rPr>
                <w:lang w:eastAsia="en-US"/>
              </w:rPr>
            </w:pPr>
            <w:r w:rsidRPr="007E2F0F">
              <w:t>Тема 1. Презентация как элемент деловых коммуникаций</w:t>
            </w:r>
          </w:p>
        </w:tc>
        <w:tc>
          <w:tcPr>
            <w:tcW w:w="322" w:type="pct"/>
            <w:tcBorders>
              <w:top w:val="single" w:sz="4" w:space="0" w:color="auto"/>
              <w:left w:val="single" w:sz="4" w:space="0" w:color="auto"/>
              <w:bottom w:val="single" w:sz="4" w:space="0" w:color="auto"/>
              <w:right w:val="single" w:sz="4" w:space="0" w:color="auto"/>
            </w:tcBorders>
          </w:tcPr>
          <w:p w14:paraId="0027F150" w14:textId="27D94A8D" w:rsidR="004945D3" w:rsidRPr="007E2F0F" w:rsidRDefault="004945D3">
            <w:pPr>
              <w:tabs>
                <w:tab w:val="right" w:pos="851"/>
              </w:tabs>
              <w:spacing w:line="276" w:lineRule="auto"/>
              <w:rPr>
                <w:lang w:eastAsia="en-US"/>
              </w:rPr>
            </w:pPr>
            <w:r>
              <w:rPr>
                <w:lang w:eastAsia="en-US"/>
              </w:rPr>
              <w:t>15</w:t>
            </w:r>
          </w:p>
        </w:tc>
        <w:tc>
          <w:tcPr>
            <w:tcW w:w="377" w:type="pct"/>
            <w:tcBorders>
              <w:top w:val="single" w:sz="4" w:space="0" w:color="auto"/>
              <w:left w:val="single" w:sz="4" w:space="0" w:color="auto"/>
              <w:bottom w:val="single" w:sz="4" w:space="0" w:color="auto"/>
              <w:right w:val="single" w:sz="4" w:space="0" w:color="auto"/>
            </w:tcBorders>
          </w:tcPr>
          <w:p w14:paraId="17612DF5" w14:textId="5E912B38" w:rsidR="004945D3" w:rsidRPr="007E2F0F" w:rsidRDefault="004945D3">
            <w:pPr>
              <w:tabs>
                <w:tab w:val="right" w:pos="851"/>
              </w:tabs>
              <w:spacing w:line="276" w:lineRule="auto"/>
              <w:rPr>
                <w:lang w:eastAsia="en-US"/>
              </w:rPr>
            </w:pPr>
            <w:r>
              <w:rPr>
                <w:lang w:eastAsia="en-US"/>
              </w:rPr>
              <w:t>1</w:t>
            </w:r>
          </w:p>
        </w:tc>
        <w:tc>
          <w:tcPr>
            <w:tcW w:w="381" w:type="pct"/>
            <w:tcBorders>
              <w:top w:val="single" w:sz="4" w:space="0" w:color="auto"/>
              <w:left w:val="single" w:sz="4" w:space="0" w:color="auto"/>
              <w:bottom w:val="single" w:sz="4" w:space="0" w:color="auto"/>
              <w:right w:val="single" w:sz="4" w:space="0" w:color="auto"/>
            </w:tcBorders>
          </w:tcPr>
          <w:p w14:paraId="062CC3B6" w14:textId="7D1D3D3D" w:rsidR="004945D3" w:rsidRPr="007E2F0F" w:rsidRDefault="004945D3">
            <w:pPr>
              <w:tabs>
                <w:tab w:val="right" w:pos="851"/>
              </w:tabs>
              <w:spacing w:line="276" w:lineRule="auto"/>
              <w:rPr>
                <w:lang w:eastAsia="en-US"/>
              </w:rPr>
            </w:pPr>
            <w:r>
              <w:rPr>
                <w:lang w:eastAsia="en-US"/>
              </w:rPr>
              <w:t>-</w:t>
            </w:r>
          </w:p>
        </w:tc>
        <w:tc>
          <w:tcPr>
            <w:tcW w:w="599" w:type="pct"/>
            <w:tcBorders>
              <w:top w:val="single" w:sz="4" w:space="0" w:color="auto"/>
              <w:left w:val="single" w:sz="4" w:space="0" w:color="auto"/>
              <w:bottom w:val="single" w:sz="4" w:space="0" w:color="auto"/>
              <w:right w:val="single" w:sz="4" w:space="0" w:color="auto"/>
            </w:tcBorders>
          </w:tcPr>
          <w:p w14:paraId="7E5CC555" w14:textId="46AE3A8C" w:rsidR="004945D3" w:rsidRPr="007E2F0F" w:rsidRDefault="004945D3">
            <w:pPr>
              <w:tabs>
                <w:tab w:val="right" w:pos="851"/>
              </w:tabs>
              <w:spacing w:line="276" w:lineRule="auto"/>
              <w:rPr>
                <w:lang w:eastAsia="en-US"/>
              </w:rPr>
            </w:pPr>
            <w:r>
              <w:rPr>
                <w:lang w:eastAsia="en-US"/>
              </w:rPr>
              <w:t>1</w:t>
            </w:r>
          </w:p>
        </w:tc>
        <w:tc>
          <w:tcPr>
            <w:tcW w:w="661" w:type="pct"/>
            <w:tcBorders>
              <w:top w:val="single" w:sz="4" w:space="0" w:color="auto"/>
              <w:left w:val="single" w:sz="4" w:space="0" w:color="auto"/>
              <w:bottom w:val="single" w:sz="4" w:space="0" w:color="auto"/>
              <w:right w:val="single" w:sz="4" w:space="0" w:color="auto"/>
            </w:tcBorders>
          </w:tcPr>
          <w:p w14:paraId="480B4452" w14:textId="7E2AE98C" w:rsidR="004945D3" w:rsidRPr="007E2F0F" w:rsidRDefault="004945D3">
            <w:pPr>
              <w:tabs>
                <w:tab w:val="right" w:pos="851"/>
              </w:tabs>
              <w:spacing w:line="276" w:lineRule="auto"/>
              <w:rPr>
                <w:lang w:eastAsia="en-US"/>
              </w:rPr>
            </w:pPr>
          </w:p>
        </w:tc>
        <w:tc>
          <w:tcPr>
            <w:tcW w:w="786" w:type="pct"/>
            <w:tcBorders>
              <w:top w:val="single" w:sz="4" w:space="0" w:color="auto"/>
              <w:left w:val="single" w:sz="4" w:space="0" w:color="auto"/>
              <w:bottom w:val="single" w:sz="4" w:space="0" w:color="auto"/>
              <w:right w:val="single" w:sz="4" w:space="0" w:color="auto"/>
            </w:tcBorders>
          </w:tcPr>
          <w:p w14:paraId="7348E629" w14:textId="06DBDE49" w:rsidR="004945D3" w:rsidRPr="007E2F0F" w:rsidRDefault="004945D3" w:rsidP="004945D3">
            <w:pPr>
              <w:tabs>
                <w:tab w:val="right" w:pos="851"/>
              </w:tabs>
              <w:spacing w:line="276" w:lineRule="auto"/>
              <w:rPr>
                <w:lang w:eastAsia="en-US"/>
              </w:rPr>
            </w:pPr>
            <w:r>
              <w:rPr>
                <w:lang w:eastAsia="en-US"/>
              </w:rPr>
              <w:t>14</w:t>
            </w:r>
          </w:p>
        </w:tc>
        <w:tc>
          <w:tcPr>
            <w:tcW w:w="768" w:type="pct"/>
            <w:tcBorders>
              <w:top w:val="single" w:sz="4" w:space="0" w:color="auto"/>
              <w:left w:val="single" w:sz="4" w:space="0" w:color="auto"/>
              <w:bottom w:val="single" w:sz="4" w:space="0" w:color="auto"/>
              <w:right w:val="single" w:sz="4" w:space="0" w:color="auto"/>
            </w:tcBorders>
          </w:tcPr>
          <w:p w14:paraId="4EB2B412" w14:textId="36ED96C6" w:rsidR="004945D3" w:rsidRPr="007E2F0F" w:rsidRDefault="004945D3">
            <w:pPr>
              <w:tabs>
                <w:tab w:val="right" w:pos="851"/>
              </w:tabs>
              <w:spacing w:line="276" w:lineRule="auto"/>
              <w:rPr>
                <w:lang w:eastAsia="en-US"/>
              </w:rPr>
            </w:pPr>
            <w:r w:rsidRPr="007E2F0F">
              <w:rPr>
                <w:lang w:eastAsia="en-US"/>
              </w:rPr>
              <w:t>опрос, дискуссия, кейсы</w:t>
            </w:r>
          </w:p>
        </w:tc>
      </w:tr>
      <w:tr w:rsidR="004945D3" w:rsidRPr="007E2F0F" w14:paraId="2C0A6217" w14:textId="77777777" w:rsidTr="004945D3">
        <w:tc>
          <w:tcPr>
            <w:tcW w:w="224" w:type="pct"/>
            <w:tcBorders>
              <w:top w:val="single" w:sz="4" w:space="0" w:color="auto"/>
              <w:left w:val="single" w:sz="4" w:space="0" w:color="auto"/>
              <w:bottom w:val="single" w:sz="4" w:space="0" w:color="auto"/>
              <w:right w:val="single" w:sz="4" w:space="0" w:color="auto"/>
            </w:tcBorders>
            <w:hideMark/>
          </w:tcPr>
          <w:p w14:paraId="44970115" w14:textId="77777777" w:rsidR="004945D3" w:rsidRPr="007E2F0F" w:rsidRDefault="004945D3">
            <w:pPr>
              <w:tabs>
                <w:tab w:val="right" w:pos="851"/>
              </w:tabs>
              <w:spacing w:line="276" w:lineRule="auto"/>
              <w:rPr>
                <w:lang w:eastAsia="en-US"/>
              </w:rPr>
            </w:pPr>
            <w:r w:rsidRPr="007E2F0F">
              <w:rPr>
                <w:lang w:eastAsia="en-US"/>
              </w:rPr>
              <w:t>2.</w:t>
            </w:r>
          </w:p>
        </w:tc>
        <w:tc>
          <w:tcPr>
            <w:tcW w:w="882" w:type="pct"/>
            <w:tcBorders>
              <w:top w:val="single" w:sz="4" w:space="0" w:color="auto"/>
              <w:left w:val="single" w:sz="4" w:space="0" w:color="auto"/>
              <w:bottom w:val="single" w:sz="4" w:space="0" w:color="auto"/>
              <w:right w:val="single" w:sz="4" w:space="0" w:color="auto"/>
            </w:tcBorders>
          </w:tcPr>
          <w:p w14:paraId="701155B9" w14:textId="43C055E8" w:rsidR="004945D3" w:rsidRPr="007E2F0F" w:rsidRDefault="004945D3">
            <w:pPr>
              <w:tabs>
                <w:tab w:val="right" w:pos="851"/>
              </w:tabs>
              <w:spacing w:line="276" w:lineRule="auto"/>
              <w:rPr>
                <w:lang w:eastAsia="en-US"/>
              </w:rPr>
            </w:pPr>
            <w:r w:rsidRPr="007E2F0F">
              <w:t>Тема 2. Основные составляющие эффективной презентации</w:t>
            </w:r>
          </w:p>
        </w:tc>
        <w:tc>
          <w:tcPr>
            <w:tcW w:w="322" w:type="pct"/>
            <w:tcBorders>
              <w:top w:val="single" w:sz="4" w:space="0" w:color="auto"/>
              <w:left w:val="single" w:sz="4" w:space="0" w:color="auto"/>
              <w:bottom w:val="single" w:sz="4" w:space="0" w:color="auto"/>
              <w:right w:val="single" w:sz="4" w:space="0" w:color="auto"/>
            </w:tcBorders>
          </w:tcPr>
          <w:p w14:paraId="641284E7" w14:textId="6A1AC0AF" w:rsidR="004945D3" w:rsidRPr="007E2F0F" w:rsidRDefault="004945D3">
            <w:pPr>
              <w:tabs>
                <w:tab w:val="right" w:pos="851"/>
              </w:tabs>
              <w:spacing w:line="276" w:lineRule="auto"/>
              <w:rPr>
                <w:lang w:eastAsia="en-US"/>
              </w:rPr>
            </w:pPr>
            <w:r w:rsidRPr="007E2F0F">
              <w:rPr>
                <w:lang w:eastAsia="en-US"/>
              </w:rPr>
              <w:t>1</w:t>
            </w:r>
            <w:r>
              <w:rPr>
                <w:lang w:eastAsia="en-US"/>
              </w:rPr>
              <w:t>5</w:t>
            </w:r>
          </w:p>
        </w:tc>
        <w:tc>
          <w:tcPr>
            <w:tcW w:w="377" w:type="pct"/>
            <w:tcBorders>
              <w:top w:val="single" w:sz="4" w:space="0" w:color="auto"/>
              <w:left w:val="single" w:sz="4" w:space="0" w:color="auto"/>
              <w:bottom w:val="single" w:sz="4" w:space="0" w:color="auto"/>
              <w:right w:val="single" w:sz="4" w:space="0" w:color="auto"/>
            </w:tcBorders>
          </w:tcPr>
          <w:p w14:paraId="358184EF" w14:textId="1A23AC79" w:rsidR="004945D3" w:rsidRPr="007E2F0F" w:rsidRDefault="004945D3">
            <w:pPr>
              <w:tabs>
                <w:tab w:val="right" w:pos="851"/>
              </w:tabs>
              <w:spacing w:line="276" w:lineRule="auto"/>
              <w:rPr>
                <w:lang w:eastAsia="en-US"/>
              </w:rPr>
            </w:pPr>
            <w:r>
              <w:rPr>
                <w:lang w:eastAsia="en-US"/>
              </w:rPr>
              <w:t>1</w:t>
            </w:r>
          </w:p>
        </w:tc>
        <w:tc>
          <w:tcPr>
            <w:tcW w:w="381" w:type="pct"/>
            <w:tcBorders>
              <w:top w:val="single" w:sz="4" w:space="0" w:color="auto"/>
              <w:left w:val="single" w:sz="4" w:space="0" w:color="auto"/>
              <w:bottom w:val="single" w:sz="4" w:space="0" w:color="auto"/>
              <w:right w:val="single" w:sz="4" w:space="0" w:color="auto"/>
            </w:tcBorders>
          </w:tcPr>
          <w:p w14:paraId="44D597B2" w14:textId="0FF4A08A" w:rsidR="004945D3" w:rsidRPr="007E2F0F" w:rsidRDefault="004945D3">
            <w:pPr>
              <w:tabs>
                <w:tab w:val="right" w:pos="851"/>
              </w:tabs>
              <w:spacing w:line="276" w:lineRule="auto"/>
              <w:rPr>
                <w:lang w:eastAsia="en-US"/>
              </w:rPr>
            </w:pPr>
            <w:r>
              <w:rPr>
                <w:lang w:eastAsia="en-US"/>
              </w:rPr>
              <w:t>-</w:t>
            </w:r>
          </w:p>
        </w:tc>
        <w:tc>
          <w:tcPr>
            <w:tcW w:w="599" w:type="pct"/>
            <w:tcBorders>
              <w:top w:val="single" w:sz="4" w:space="0" w:color="auto"/>
              <w:left w:val="single" w:sz="4" w:space="0" w:color="auto"/>
              <w:bottom w:val="single" w:sz="4" w:space="0" w:color="auto"/>
              <w:right w:val="single" w:sz="4" w:space="0" w:color="auto"/>
            </w:tcBorders>
          </w:tcPr>
          <w:p w14:paraId="51295D75" w14:textId="29248666" w:rsidR="004945D3" w:rsidRPr="007E2F0F" w:rsidRDefault="004945D3">
            <w:pPr>
              <w:tabs>
                <w:tab w:val="right" w:pos="851"/>
              </w:tabs>
              <w:spacing w:line="276" w:lineRule="auto"/>
              <w:rPr>
                <w:lang w:eastAsia="en-US"/>
              </w:rPr>
            </w:pPr>
            <w:r>
              <w:rPr>
                <w:lang w:eastAsia="en-US"/>
              </w:rPr>
              <w:t>1</w:t>
            </w:r>
          </w:p>
        </w:tc>
        <w:tc>
          <w:tcPr>
            <w:tcW w:w="661" w:type="pct"/>
            <w:tcBorders>
              <w:top w:val="single" w:sz="4" w:space="0" w:color="auto"/>
              <w:left w:val="single" w:sz="4" w:space="0" w:color="auto"/>
              <w:bottom w:val="single" w:sz="4" w:space="0" w:color="auto"/>
              <w:right w:val="single" w:sz="4" w:space="0" w:color="auto"/>
            </w:tcBorders>
          </w:tcPr>
          <w:p w14:paraId="3AF32A85" w14:textId="4F4E9C51" w:rsidR="004945D3" w:rsidRPr="007E2F0F" w:rsidRDefault="004945D3">
            <w:pPr>
              <w:tabs>
                <w:tab w:val="right" w:pos="851"/>
              </w:tabs>
              <w:spacing w:line="276" w:lineRule="auto"/>
              <w:rPr>
                <w:lang w:eastAsia="en-US"/>
              </w:rPr>
            </w:pPr>
          </w:p>
        </w:tc>
        <w:tc>
          <w:tcPr>
            <w:tcW w:w="786" w:type="pct"/>
            <w:tcBorders>
              <w:top w:val="single" w:sz="4" w:space="0" w:color="auto"/>
              <w:left w:val="single" w:sz="4" w:space="0" w:color="auto"/>
              <w:bottom w:val="single" w:sz="4" w:space="0" w:color="auto"/>
              <w:right w:val="single" w:sz="4" w:space="0" w:color="auto"/>
            </w:tcBorders>
          </w:tcPr>
          <w:p w14:paraId="1DB30211" w14:textId="4F232F0C" w:rsidR="004945D3" w:rsidRPr="007E2F0F" w:rsidRDefault="004945D3" w:rsidP="004945D3">
            <w:pPr>
              <w:tabs>
                <w:tab w:val="right" w:pos="851"/>
              </w:tabs>
              <w:spacing w:line="276" w:lineRule="auto"/>
              <w:rPr>
                <w:lang w:eastAsia="en-US"/>
              </w:rPr>
            </w:pPr>
            <w:r>
              <w:rPr>
                <w:lang w:eastAsia="en-US"/>
              </w:rPr>
              <w:t>14</w:t>
            </w:r>
          </w:p>
        </w:tc>
        <w:tc>
          <w:tcPr>
            <w:tcW w:w="768" w:type="pct"/>
            <w:tcBorders>
              <w:top w:val="single" w:sz="4" w:space="0" w:color="auto"/>
              <w:left w:val="single" w:sz="4" w:space="0" w:color="auto"/>
              <w:bottom w:val="single" w:sz="4" w:space="0" w:color="auto"/>
              <w:right w:val="single" w:sz="4" w:space="0" w:color="auto"/>
            </w:tcBorders>
          </w:tcPr>
          <w:p w14:paraId="7763002B" w14:textId="647959D8" w:rsidR="004945D3" w:rsidRPr="007E2F0F" w:rsidRDefault="004945D3">
            <w:pPr>
              <w:tabs>
                <w:tab w:val="right" w:pos="851"/>
              </w:tabs>
              <w:spacing w:line="276" w:lineRule="auto"/>
              <w:rPr>
                <w:lang w:eastAsia="en-US"/>
              </w:rPr>
            </w:pPr>
            <w:r w:rsidRPr="007E2F0F">
              <w:rPr>
                <w:lang w:eastAsia="en-US"/>
              </w:rPr>
              <w:t>опрос, проектное задание, тесты</w:t>
            </w:r>
          </w:p>
        </w:tc>
      </w:tr>
      <w:tr w:rsidR="004945D3" w:rsidRPr="007E2F0F" w14:paraId="2A97D7CA" w14:textId="77777777" w:rsidTr="004945D3">
        <w:tc>
          <w:tcPr>
            <w:tcW w:w="224" w:type="pct"/>
            <w:tcBorders>
              <w:top w:val="single" w:sz="4" w:space="0" w:color="auto"/>
              <w:left w:val="single" w:sz="4" w:space="0" w:color="auto"/>
              <w:bottom w:val="single" w:sz="4" w:space="0" w:color="auto"/>
              <w:right w:val="single" w:sz="4" w:space="0" w:color="auto"/>
            </w:tcBorders>
          </w:tcPr>
          <w:p w14:paraId="7E3A90EB" w14:textId="0CED6E73" w:rsidR="004945D3" w:rsidRPr="007E2F0F" w:rsidRDefault="004945D3">
            <w:pPr>
              <w:tabs>
                <w:tab w:val="right" w:pos="851"/>
              </w:tabs>
              <w:spacing w:line="276" w:lineRule="auto"/>
              <w:rPr>
                <w:lang w:eastAsia="en-US"/>
              </w:rPr>
            </w:pPr>
            <w:r w:rsidRPr="007E2F0F">
              <w:rPr>
                <w:lang w:eastAsia="en-US"/>
              </w:rPr>
              <w:t>3</w:t>
            </w:r>
          </w:p>
        </w:tc>
        <w:tc>
          <w:tcPr>
            <w:tcW w:w="882" w:type="pct"/>
            <w:tcBorders>
              <w:top w:val="single" w:sz="4" w:space="0" w:color="auto"/>
              <w:left w:val="single" w:sz="4" w:space="0" w:color="auto"/>
              <w:bottom w:val="single" w:sz="4" w:space="0" w:color="auto"/>
              <w:right w:val="single" w:sz="4" w:space="0" w:color="auto"/>
            </w:tcBorders>
          </w:tcPr>
          <w:p w14:paraId="27D6937D" w14:textId="548113C2" w:rsidR="004945D3" w:rsidRPr="007E2F0F" w:rsidRDefault="004945D3">
            <w:pPr>
              <w:tabs>
                <w:tab w:val="right" w:pos="851"/>
              </w:tabs>
              <w:spacing w:line="276" w:lineRule="auto"/>
            </w:pPr>
            <w:r w:rsidRPr="007E2F0F">
              <w:t>Тема 3. Подготовка к презентации</w:t>
            </w:r>
          </w:p>
        </w:tc>
        <w:tc>
          <w:tcPr>
            <w:tcW w:w="322" w:type="pct"/>
            <w:tcBorders>
              <w:top w:val="single" w:sz="4" w:space="0" w:color="auto"/>
              <w:left w:val="single" w:sz="4" w:space="0" w:color="auto"/>
              <w:bottom w:val="single" w:sz="4" w:space="0" w:color="auto"/>
              <w:right w:val="single" w:sz="4" w:space="0" w:color="auto"/>
            </w:tcBorders>
          </w:tcPr>
          <w:p w14:paraId="6DE4EFA9" w14:textId="460C0DDE" w:rsidR="004945D3" w:rsidRPr="007E2F0F" w:rsidRDefault="004945D3" w:rsidP="004945D3">
            <w:pPr>
              <w:tabs>
                <w:tab w:val="right" w:pos="851"/>
              </w:tabs>
              <w:spacing w:line="276" w:lineRule="auto"/>
              <w:rPr>
                <w:lang w:eastAsia="en-US"/>
              </w:rPr>
            </w:pPr>
            <w:r w:rsidRPr="007E2F0F">
              <w:rPr>
                <w:lang w:eastAsia="en-US"/>
              </w:rPr>
              <w:t>1</w:t>
            </w:r>
            <w:r>
              <w:rPr>
                <w:lang w:eastAsia="en-US"/>
              </w:rPr>
              <w:t>3</w:t>
            </w:r>
          </w:p>
        </w:tc>
        <w:tc>
          <w:tcPr>
            <w:tcW w:w="377" w:type="pct"/>
            <w:tcBorders>
              <w:top w:val="single" w:sz="4" w:space="0" w:color="auto"/>
              <w:left w:val="single" w:sz="4" w:space="0" w:color="auto"/>
              <w:bottom w:val="single" w:sz="4" w:space="0" w:color="auto"/>
              <w:right w:val="single" w:sz="4" w:space="0" w:color="auto"/>
            </w:tcBorders>
          </w:tcPr>
          <w:p w14:paraId="02CB0AA7" w14:textId="3C3A11FA" w:rsidR="004945D3" w:rsidRPr="007E2F0F" w:rsidRDefault="004945D3">
            <w:pPr>
              <w:tabs>
                <w:tab w:val="right" w:pos="851"/>
              </w:tabs>
              <w:spacing w:line="276" w:lineRule="auto"/>
              <w:rPr>
                <w:lang w:eastAsia="en-US"/>
              </w:rPr>
            </w:pPr>
            <w:r>
              <w:rPr>
                <w:lang w:eastAsia="en-US"/>
              </w:rPr>
              <w:t>1</w:t>
            </w:r>
          </w:p>
        </w:tc>
        <w:tc>
          <w:tcPr>
            <w:tcW w:w="381" w:type="pct"/>
            <w:tcBorders>
              <w:top w:val="single" w:sz="4" w:space="0" w:color="auto"/>
              <w:left w:val="single" w:sz="4" w:space="0" w:color="auto"/>
              <w:bottom w:val="single" w:sz="4" w:space="0" w:color="auto"/>
              <w:right w:val="single" w:sz="4" w:space="0" w:color="auto"/>
            </w:tcBorders>
          </w:tcPr>
          <w:p w14:paraId="42645DA4" w14:textId="6C12ACE2" w:rsidR="004945D3" w:rsidRPr="007E2F0F" w:rsidRDefault="004945D3">
            <w:pPr>
              <w:tabs>
                <w:tab w:val="right" w:pos="851"/>
              </w:tabs>
              <w:spacing w:line="276" w:lineRule="auto"/>
              <w:rPr>
                <w:lang w:eastAsia="en-US"/>
              </w:rPr>
            </w:pPr>
            <w:r>
              <w:rPr>
                <w:lang w:eastAsia="en-US"/>
              </w:rPr>
              <w:t>-</w:t>
            </w:r>
          </w:p>
        </w:tc>
        <w:tc>
          <w:tcPr>
            <w:tcW w:w="599" w:type="pct"/>
            <w:tcBorders>
              <w:top w:val="single" w:sz="4" w:space="0" w:color="auto"/>
              <w:left w:val="single" w:sz="4" w:space="0" w:color="auto"/>
              <w:bottom w:val="single" w:sz="4" w:space="0" w:color="auto"/>
              <w:right w:val="single" w:sz="4" w:space="0" w:color="auto"/>
            </w:tcBorders>
          </w:tcPr>
          <w:p w14:paraId="1F694688" w14:textId="26853CE7" w:rsidR="004945D3" w:rsidRPr="007E2F0F" w:rsidRDefault="004945D3">
            <w:pPr>
              <w:tabs>
                <w:tab w:val="right" w:pos="851"/>
              </w:tabs>
              <w:spacing w:line="276" w:lineRule="auto"/>
              <w:rPr>
                <w:lang w:eastAsia="en-US"/>
              </w:rPr>
            </w:pPr>
            <w:r>
              <w:rPr>
                <w:lang w:eastAsia="en-US"/>
              </w:rPr>
              <w:t>1</w:t>
            </w:r>
          </w:p>
        </w:tc>
        <w:tc>
          <w:tcPr>
            <w:tcW w:w="661" w:type="pct"/>
            <w:tcBorders>
              <w:top w:val="single" w:sz="4" w:space="0" w:color="auto"/>
              <w:left w:val="single" w:sz="4" w:space="0" w:color="auto"/>
              <w:bottom w:val="single" w:sz="4" w:space="0" w:color="auto"/>
              <w:right w:val="single" w:sz="4" w:space="0" w:color="auto"/>
            </w:tcBorders>
          </w:tcPr>
          <w:p w14:paraId="24C393BE" w14:textId="669E3F49" w:rsidR="004945D3" w:rsidRPr="007E2F0F" w:rsidRDefault="004945D3">
            <w:pPr>
              <w:tabs>
                <w:tab w:val="right" w:pos="851"/>
              </w:tabs>
              <w:spacing w:line="276" w:lineRule="auto"/>
              <w:rPr>
                <w:lang w:eastAsia="en-US"/>
              </w:rPr>
            </w:pPr>
            <w:r>
              <w:rPr>
                <w:lang w:eastAsia="en-US"/>
              </w:rPr>
              <w:t>1</w:t>
            </w:r>
          </w:p>
        </w:tc>
        <w:tc>
          <w:tcPr>
            <w:tcW w:w="786" w:type="pct"/>
            <w:tcBorders>
              <w:top w:val="single" w:sz="4" w:space="0" w:color="auto"/>
              <w:left w:val="single" w:sz="4" w:space="0" w:color="auto"/>
              <w:bottom w:val="single" w:sz="4" w:space="0" w:color="auto"/>
              <w:right w:val="single" w:sz="4" w:space="0" w:color="auto"/>
            </w:tcBorders>
          </w:tcPr>
          <w:p w14:paraId="7E07ACAC" w14:textId="23CC97C2" w:rsidR="004945D3" w:rsidRPr="007E2F0F" w:rsidRDefault="004945D3" w:rsidP="004945D3">
            <w:pPr>
              <w:tabs>
                <w:tab w:val="right" w:pos="851"/>
              </w:tabs>
              <w:spacing w:line="276" w:lineRule="auto"/>
              <w:rPr>
                <w:lang w:eastAsia="en-US"/>
              </w:rPr>
            </w:pPr>
            <w:r>
              <w:rPr>
                <w:lang w:eastAsia="en-US"/>
              </w:rPr>
              <w:t>12</w:t>
            </w:r>
          </w:p>
        </w:tc>
        <w:tc>
          <w:tcPr>
            <w:tcW w:w="768" w:type="pct"/>
            <w:tcBorders>
              <w:top w:val="single" w:sz="4" w:space="0" w:color="auto"/>
              <w:left w:val="single" w:sz="4" w:space="0" w:color="auto"/>
              <w:bottom w:val="single" w:sz="4" w:space="0" w:color="auto"/>
              <w:right w:val="single" w:sz="4" w:space="0" w:color="auto"/>
            </w:tcBorders>
          </w:tcPr>
          <w:p w14:paraId="07783BB9" w14:textId="65788DDB" w:rsidR="004945D3" w:rsidRPr="007E2F0F" w:rsidRDefault="004945D3">
            <w:pPr>
              <w:tabs>
                <w:tab w:val="right" w:pos="851"/>
              </w:tabs>
              <w:spacing w:line="276" w:lineRule="auto"/>
              <w:rPr>
                <w:lang w:eastAsia="en-US"/>
              </w:rPr>
            </w:pPr>
            <w:r w:rsidRPr="007E2F0F">
              <w:rPr>
                <w:lang w:eastAsia="en-US"/>
              </w:rPr>
              <w:t>опрос, презентация</w:t>
            </w:r>
          </w:p>
        </w:tc>
      </w:tr>
      <w:tr w:rsidR="004945D3" w:rsidRPr="007E2F0F" w14:paraId="6102F374" w14:textId="77777777" w:rsidTr="004945D3">
        <w:tc>
          <w:tcPr>
            <w:tcW w:w="224" w:type="pct"/>
            <w:tcBorders>
              <w:top w:val="single" w:sz="4" w:space="0" w:color="auto"/>
              <w:left w:val="single" w:sz="4" w:space="0" w:color="auto"/>
              <w:bottom w:val="single" w:sz="4" w:space="0" w:color="auto"/>
              <w:right w:val="single" w:sz="4" w:space="0" w:color="auto"/>
            </w:tcBorders>
          </w:tcPr>
          <w:p w14:paraId="7806F7D0" w14:textId="5DD1E5DB" w:rsidR="004945D3" w:rsidRPr="007E2F0F" w:rsidRDefault="004945D3">
            <w:pPr>
              <w:tabs>
                <w:tab w:val="right" w:pos="851"/>
              </w:tabs>
              <w:spacing w:line="276" w:lineRule="auto"/>
              <w:rPr>
                <w:lang w:eastAsia="en-US"/>
              </w:rPr>
            </w:pPr>
            <w:r w:rsidRPr="007E2F0F">
              <w:rPr>
                <w:lang w:eastAsia="en-US"/>
              </w:rPr>
              <w:t>4</w:t>
            </w:r>
          </w:p>
        </w:tc>
        <w:tc>
          <w:tcPr>
            <w:tcW w:w="882" w:type="pct"/>
            <w:tcBorders>
              <w:top w:val="single" w:sz="4" w:space="0" w:color="auto"/>
              <w:left w:val="single" w:sz="4" w:space="0" w:color="auto"/>
              <w:bottom w:val="single" w:sz="4" w:space="0" w:color="auto"/>
              <w:right w:val="single" w:sz="4" w:space="0" w:color="auto"/>
            </w:tcBorders>
          </w:tcPr>
          <w:p w14:paraId="3E5DECAF" w14:textId="78336848" w:rsidR="004945D3" w:rsidRPr="007E2F0F" w:rsidRDefault="004945D3">
            <w:pPr>
              <w:tabs>
                <w:tab w:val="right" w:pos="851"/>
              </w:tabs>
              <w:spacing w:line="276" w:lineRule="auto"/>
            </w:pPr>
            <w:r w:rsidRPr="007E2F0F">
              <w:t>Тема 4. Структура презентации</w:t>
            </w:r>
          </w:p>
        </w:tc>
        <w:tc>
          <w:tcPr>
            <w:tcW w:w="322" w:type="pct"/>
            <w:tcBorders>
              <w:top w:val="single" w:sz="4" w:space="0" w:color="auto"/>
              <w:left w:val="single" w:sz="4" w:space="0" w:color="auto"/>
              <w:bottom w:val="single" w:sz="4" w:space="0" w:color="auto"/>
              <w:right w:val="single" w:sz="4" w:space="0" w:color="auto"/>
            </w:tcBorders>
          </w:tcPr>
          <w:p w14:paraId="344DD4CF" w14:textId="690AE31C" w:rsidR="004945D3" w:rsidRPr="007E2F0F" w:rsidRDefault="004945D3">
            <w:pPr>
              <w:tabs>
                <w:tab w:val="right" w:pos="851"/>
              </w:tabs>
              <w:spacing w:line="276" w:lineRule="auto"/>
              <w:rPr>
                <w:lang w:eastAsia="en-US"/>
              </w:rPr>
            </w:pPr>
            <w:r w:rsidRPr="007E2F0F">
              <w:rPr>
                <w:lang w:eastAsia="en-US"/>
              </w:rPr>
              <w:t>1</w:t>
            </w:r>
            <w:r>
              <w:rPr>
                <w:lang w:eastAsia="en-US"/>
              </w:rPr>
              <w:t>3</w:t>
            </w:r>
          </w:p>
        </w:tc>
        <w:tc>
          <w:tcPr>
            <w:tcW w:w="377" w:type="pct"/>
            <w:tcBorders>
              <w:top w:val="single" w:sz="4" w:space="0" w:color="auto"/>
              <w:left w:val="single" w:sz="4" w:space="0" w:color="auto"/>
              <w:bottom w:val="single" w:sz="4" w:space="0" w:color="auto"/>
              <w:right w:val="single" w:sz="4" w:space="0" w:color="auto"/>
            </w:tcBorders>
          </w:tcPr>
          <w:p w14:paraId="28E9DDDF" w14:textId="4C6BA2D1" w:rsidR="004945D3" w:rsidRPr="007E2F0F" w:rsidRDefault="004945D3">
            <w:pPr>
              <w:tabs>
                <w:tab w:val="right" w:pos="851"/>
              </w:tabs>
              <w:spacing w:line="276" w:lineRule="auto"/>
              <w:rPr>
                <w:lang w:eastAsia="en-US"/>
              </w:rPr>
            </w:pPr>
            <w:r>
              <w:rPr>
                <w:lang w:eastAsia="en-US"/>
              </w:rPr>
              <w:t>1</w:t>
            </w:r>
          </w:p>
        </w:tc>
        <w:tc>
          <w:tcPr>
            <w:tcW w:w="381" w:type="pct"/>
            <w:tcBorders>
              <w:top w:val="single" w:sz="4" w:space="0" w:color="auto"/>
              <w:left w:val="single" w:sz="4" w:space="0" w:color="auto"/>
              <w:bottom w:val="single" w:sz="4" w:space="0" w:color="auto"/>
              <w:right w:val="single" w:sz="4" w:space="0" w:color="auto"/>
            </w:tcBorders>
          </w:tcPr>
          <w:p w14:paraId="2EF1713B" w14:textId="676A977F" w:rsidR="004945D3" w:rsidRPr="007E2F0F" w:rsidRDefault="004945D3">
            <w:pPr>
              <w:tabs>
                <w:tab w:val="right" w:pos="851"/>
              </w:tabs>
              <w:spacing w:line="276" w:lineRule="auto"/>
              <w:rPr>
                <w:lang w:eastAsia="en-US"/>
              </w:rPr>
            </w:pPr>
            <w:r>
              <w:rPr>
                <w:lang w:eastAsia="en-US"/>
              </w:rPr>
              <w:t>-</w:t>
            </w:r>
          </w:p>
        </w:tc>
        <w:tc>
          <w:tcPr>
            <w:tcW w:w="599" w:type="pct"/>
            <w:tcBorders>
              <w:top w:val="single" w:sz="4" w:space="0" w:color="auto"/>
              <w:left w:val="single" w:sz="4" w:space="0" w:color="auto"/>
              <w:bottom w:val="single" w:sz="4" w:space="0" w:color="auto"/>
              <w:right w:val="single" w:sz="4" w:space="0" w:color="auto"/>
            </w:tcBorders>
          </w:tcPr>
          <w:p w14:paraId="7F91A744" w14:textId="64F017E6" w:rsidR="004945D3" w:rsidRPr="007E2F0F" w:rsidRDefault="004945D3">
            <w:pPr>
              <w:tabs>
                <w:tab w:val="right" w:pos="851"/>
              </w:tabs>
              <w:spacing w:line="276" w:lineRule="auto"/>
              <w:rPr>
                <w:lang w:eastAsia="en-US"/>
              </w:rPr>
            </w:pPr>
            <w:r>
              <w:rPr>
                <w:lang w:eastAsia="en-US"/>
              </w:rPr>
              <w:t>1</w:t>
            </w:r>
          </w:p>
        </w:tc>
        <w:tc>
          <w:tcPr>
            <w:tcW w:w="661" w:type="pct"/>
            <w:tcBorders>
              <w:top w:val="single" w:sz="4" w:space="0" w:color="auto"/>
              <w:left w:val="single" w:sz="4" w:space="0" w:color="auto"/>
              <w:bottom w:val="single" w:sz="4" w:space="0" w:color="auto"/>
              <w:right w:val="single" w:sz="4" w:space="0" w:color="auto"/>
            </w:tcBorders>
          </w:tcPr>
          <w:p w14:paraId="11CADCCF" w14:textId="2F16CA9A" w:rsidR="004945D3" w:rsidRPr="007E2F0F" w:rsidRDefault="004945D3">
            <w:pPr>
              <w:tabs>
                <w:tab w:val="right" w:pos="851"/>
              </w:tabs>
              <w:spacing w:line="276" w:lineRule="auto"/>
              <w:rPr>
                <w:lang w:eastAsia="en-US"/>
              </w:rPr>
            </w:pPr>
            <w:r>
              <w:rPr>
                <w:lang w:eastAsia="en-US"/>
              </w:rPr>
              <w:t>1</w:t>
            </w:r>
          </w:p>
        </w:tc>
        <w:tc>
          <w:tcPr>
            <w:tcW w:w="786" w:type="pct"/>
            <w:tcBorders>
              <w:top w:val="single" w:sz="4" w:space="0" w:color="auto"/>
              <w:left w:val="single" w:sz="4" w:space="0" w:color="auto"/>
              <w:bottom w:val="single" w:sz="4" w:space="0" w:color="auto"/>
              <w:right w:val="single" w:sz="4" w:space="0" w:color="auto"/>
            </w:tcBorders>
          </w:tcPr>
          <w:p w14:paraId="2E85A37A" w14:textId="60BC246C" w:rsidR="004945D3" w:rsidRPr="007E2F0F" w:rsidRDefault="004945D3">
            <w:pPr>
              <w:tabs>
                <w:tab w:val="right" w:pos="851"/>
              </w:tabs>
              <w:spacing w:line="276" w:lineRule="auto"/>
              <w:rPr>
                <w:lang w:eastAsia="en-US"/>
              </w:rPr>
            </w:pPr>
            <w:r w:rsidRPr="006F3D6F">
              <w:rPr>
                <w:lang w:eastAsia="en-US"/>
              </w:rPr>
              <w:t>12</w:t>
            </w:r>
          </w:p>
        </w:tc>
        <w:tc>
          <w:tcPr>
            <w:tcW w:w="768" w:type="pct"/>
            <w:tcBorders>
              <w:top w:val="single" w:sz="4" w:space="0" w:color="auto"/>
              <w:left w:val="single" w:sz="4" w:space="0" w:color="auto"/>
              <w:bottom w:val="single" w:sz="4" w:space="0" w:color="auto"/>
              <w:right w:val="single" w:sz="4" w:space="0" w:color="auto"/>
            </w:tcBorders>
          </w:tcPr>
          <w:p w14:paraId="57DD5496" w14:textId="21D7A317" w:rsidR="004945D3" w:rsidRPr="007E2F0F" w:rsidRDefault="004945D3">
            <w:pPr>
              <w:tabs>
                <w:tab w:val="right" w:pos="851"/>
              </w:tabs>
              <w:spacing w:line="276" w:lineRule="auto"/>
              <w:rPr>
                <w:lang w:eastAsia="en-US"/>
              </w:rPr>
            </w:pPr>
            <w:r w:rsidRPr="007E2F0F">
              <w:rPr>
                <w:lang w:eastAsia="en-US"/>
              </w:rPr>
              <w:t>опрос, тесты, дискуссия</w:t>
            </w:r>
          </w:p>
        </w:tc>
      </w:tr>
      <w:tr w:rsidR="004945D3" w:rsidRPr="007E2F0F" w14:paraId="1E51A63A" w14:textId="77777777" w:rsidTr="004945D3">
        <w:tc>
          <w:tcPr>
            <w:tcW w:w="224" w:type="pct"/>
            <w:tcBorders>
              <w:top w:val="single" w:sz="4" w:space="0" w:color="auto"/>
              <w:left w:val="single" w:sz="4" w:space="0" w:color="auto"/>
              <w:bottom w:val="single" w:sz="4" w:space="0" w:color="auto"/>
              <w:right w:val="single" w:sz="4" w:space="0" w:color="auto"/>
            </w:tcBorders>
          </w:tcPr>
          <w:p w14:paraId="39A901B6" w14:textId="6FA76DC7" w:rsidR="004945D3" w:rsidRPr="007E2F0F" w:rsidRDefault="004945D3">
            <w:pPr>
              <w:tabs>
                <w:tab w:val="right" w:pos="851"/>
              </w:tabs>
              <w:spacing w:line="276" w:lineRule="auto"/>
              <w:rPr>
                <w:lang w:eastAsia="en-US"/>
              </w:rPr>
            </w:pPr>
            <w:r w:rsidRPr="007E2F0F">
              <w:rPr>
                <w:lang w:eastAsia="en-US"/>
              </w:rPr>
              <w:t>5</w:t>
            </w:r>
          </w:p>
        </w:tc>
        <w:tc>
          <w:tcPr>
            <w:tcW w:w="882" w:type="pct"/>
            <w:tcBorders>
              <w:top w:val="single" w:sz="4" w:space="0" w:color="auto"/>
              <w:left w:val="single" w:sz="4" w:space="0" w:color="auto"/>
              <w:bottom w:val="single" w:sz="4" w:space="0" w:color="auto"/>
              <w:right w:val="single" w:sz="4" w:space="0" w:color="auto"/>
            </w:tcBorders>
          </w:tcPr>
          <w:p w14:paraId="23B36E33" w14:textId="3C092A72" w:rsidR="004945D3" w:rsidRPr="007E2F0F" w:rsidRDefault="004945D3">
            <w:pPr>
              <w:tabs>
                <w:tab w:val="right" w:pos="851"/>
              </w:tabs>
              <w:spacing w:line="276" w:lineRule="auto"/>
            </w:pPr>
            <w:r w:rsidRPr="007E2F0F">
              <w:t>Тема 5. Проведение презентации</w:t>
            </w:r>
          </w:p>
        </w:tc>
        <w:tc>
          <w:tcPr>
            <w:tcW w:w="322" w:type="pct"/>
            <w:tcBorders>
              <w:top w:val="single" w:sz="4" w:space="0" w:color="auto"/>
              <w:left w:val="single" w:sz="4" w:space="0" w:color="auto"/>
              <w:bottom w:val="single" w:sz="4" w:space="0" w:color="auto"/>
              <w:right w:val="single" w:sz="4" w:space="0" w:color="auto"/>
            </w:tcBorders>
          </w:tcPr>
          <w:p w14:paraId="35974E27" w14:textId="3D31F873" w:rsidR="004945D3" w:rsidRPr="007E2F0F" w:rsidRDefault="004945D3">
            <w:pPr>
              <w:tabs>
                <w:tab w:val="right" w:pos="851"/>
              </w:tabs>
              <w:spacing w:line="276" w:lineRule="auto"/>
              <w:rPr>
                <w:lang w:eastAsia="en-US"/>
              </w:rPr>
            </w:pPr>
            <w:r w:rsidRPr="007E2F0F">
              <w:rPr>
                <w:lang w:eastAsia="en-US"/>
              </w:rPr>
              <w:t>13</w:t>
            </w:r>
          </w:p>
        </w:tc>
        <w:tc>
          <w:tcPr>
            <w:tcW w:w="377" w:type="pct"/>
            <w:tcBorders>
              <w:top w:val="single" w:sz="4" w:space="0" w:color="auto"/>
              <w:left w:val="single" w:sz="4" w:space="0" w:color="auto"/>
              <w:bottom w:val="single" w:sz="4" w:space="0" w:color="auto"/>
              <w:right w:val="single" w:sz="4" w:space="0" w:color="auto"/>
            </w:tcBorders>
          </w:tcPr>
          <w:p w14:paraId="089E0DC8" w14:textId="5BA5F98A" w:rsidR="004945D3" w:rsidRPr="007E2F0F" w:rsidRDefault="004945D3">
            <w:pPr>
              <w:tabs>
                <w:tab w:val="right" w:pos="851"/>
              </w:tabs>
              <w:spacing w:line="276" w:lineRule="auto"/>
              <w:rPr>
                <w:lang w:eastAsia="en-US"/>
              </w:rPr>
            </w:pPr>
            <w:r>
              <w:rPr>
                <w:lang w:eastAsia="en-US"/>
              </w:rPr>
              <w:t>1</w:t>
            </w:r>
          </w:p>
        </w:tc>
        <w:tc>
          <w:tcPr>
            <w:tcW w:w="381" w:type="pct"/>
            <w:tcBorders>
              <w:top w:val="single" w:sz="4" w:space="0" w:color="auto"/>
              <w:left w:val="single" w:sz="4" w:space="0" w:color="auto"/>
              <w:bottom w:val="single" w:sz="4" w:space="0" w:color="auto"/>
              <w:right w:val="single" w:sz="4" w:space="0" w:color="auto"/>
            </w:tcBorders>
          </w:tcPr>
          <w:p w14:paraId="32835C71" w14:textId="437479A6" w:rsidR="004945D3" w:rsidRPr="007E2F0F" w:rsidRDefault="004945D3">
            <w:pPr>
              <w:tabs>
                <w:tab w:val="right" w:pos="851"/>
              </w:tabs>
              <w:spacing w:line="276" w:lineRule="auto"/>
              <w:rPr>
                <w:lang w:eastAsia="en-US"/>
              </w:rPr>
            </w:pPr>
            <w:r>
              <w:rPr>
                <w:lang w:eastAsia="en-US"/>
              </w:rPr>
              <w:t>-</w:t>
            </w:r>
          </w:p>
        </w:tc>
        <w:tc>
          <w:tcPr>
            <w:tcW w:w="599" w:type="pct"/>
            <w:tcBorders>
              <w:top w:val="single" w:sz="4" w:space="0" w:color="auto"/>
              <w:left w:val="single" w:sz="4" w:space="0" w:color="auto"/>
              <w:bottom w:val="single" w:sz="4" w:space="0" w:color="auto"/>
              <w:right w:val="single" w:sz="4" w:space="0" w:color="auto"/>
            </w:tcBorders>
          </w:tcPr>
          <w:p w14:paraId="747E2A06" w14:textId="4C3EFCC8" w:rsidR="004945D3" w:rsidRPr="007E2F0F" w:rsidRDefault="004945D3">
            <w:pPr>
              <w:tabs>
                <w:tab w:val="right" w:pos="851"/>
              </w:tabs>
              <w:spacing w:line="276" w:lineRule="auto"/>
              <w:rPr>
                <w:lang w:eastAsia="en-US"/>
              </w:rPr>
            </w:pPr>
            <w:r>
              <w:rPr>
                <w:lang w:eastAsia="en-US"/>
              </w:rPr>
              <w:t>1</w:t>
            </w:r>
          </w:p>
        </w:tc>
        <w:tc>
          <w:tcPr>
            <w:tcW w:w="661" w:type="pct"/>
            <w:tcBorders>
              <w:top w:val="single" w:sz="4" w:space="0" w:color="auto"/>
              <w:left w:val="single" w:sz="4" w:space="0" w:color="auto"/>
              <w:bottom w:val="single" w:sz="4" w:space="0" w:color="auto"/>
              <w:right w:val="single" w:sz="4" w:space="0" w:color="auto"/>
            </w:tcBorders>
          </w:tcPr>
          <w:p w14:paraId="271F1341" w14:textId="355D0B31" w:rsidR="004945D3" w:rsidRPr="007E2F0F" w:rsidRDefault="004945D3">
            <w:pPr>
              <w:tabs>
                <w:tab w:val="right" w:pos="851"/>
              </w:tabs>
              <w:spacing w:line="276" w:lineRule="auto"/>
              <w:rPr>
                <w:lang w:eastAsia="en-US"/>
              </w:rPr>
            </w:pPr>
            <w:r>
              <w:rPr>
                <w:lang w:eastAsia="en-US"/>
              </w:rPr>
              <w:t>1</w:t>
            </w:r>
          </w:p>
        </w:tc>
        <w:tc>
          <w:tcPr>
            <w:tcW w:w="786" w:type="pct"/>
            <w:tcBorders>
              <w:top w:val="single" w:sz="4" w:space="0" w:color="auto"/>
              <w:left w:val="single" w:sz="4" w:space="0" w:color="auto"/>
              <w:bottom w:val="single" w:sz="4" w:space="0" w:color="auto"/>
              <w:right w:val="single" w:sz="4" w:space="0" w:color="auto"/>
            </w:tcBorders>
          </w:tcPr>
          <w:p w14:paraId="6E326DD1" w14:textId="7DEA2948" w:rsidR="004945D3" w:rsidRPr="007E2F0F" w:rsidRDefault="004945D3">
            <w:pPr>
              <w:tabs>
                <w:tab w:val="right" w:pos="851"/>
              </w:tabs>
              <w:spacing w:line="276" w:lineRule="auto"/>
              <w:rPr>
                <w:lang w:eastAsia="en-US"/>
              </w:rPr>
            </w:pPr>
            <w:r w:rsidRPr="006F3D6F">
              <w:rPr>
                <w:lang w:eastAsia="en-US"/>
              </w:rPr>
              <w:t>12</w:t>
            </w:r>
          </w:p>
        </w:tc>
        <w:tc>
          <w:tcPr>
            <w:tcW w:w="768" w:type="pct"/>
            <w:tcBorders>
              <w:top w:val="single" w:sz="4" w:space="0" w:color="auto"/>
              <w:left w:val="single" w:sz="4" w:space="0" w:color="auto"/>
              <w:bottom w:val="single" w:sz="4" w:space="0" w:color="auto"/>
              <w:right w:val="single" w:sz="4" w:space="0" w:color="auto"/>
            </w:tcBorders>
          </w:tcPr>
          <w:p w14:paraId="1FABD686" w14:textId="49EEFF93" w:rsidR="004945D3" w:rsidRPr="007E2F0F" w:rsidRDefault="004945D3">
            <w:pPr>
              <w:tabs>
                <w:tab w:val="right" w:pos="851"/>
              </w:tabs>
              <w:spacing w:line="276" w:lineRule="auto"/>
              <w:rPr>
                <w:lang w:eastAsia="en-US"/>
              </w:rPr>
            </w:pPr>
            <w:r w:rsidRPr="007E2F0F">
              <w:rPr>
                <w:lang w:eastAsia="en-US"/>
              </w:rPr>
              <w:t>опрос, проектное задание</w:t>
            </w:r>
          </w:p>
        </w:tc>
      </w:tr>
      <w:tr w:rsidR="004945D3" w:rsidRPr="007E2F0F" w14:paraId="5BA5C81E" w14:textId="77777777" w:rsidTr="004945D3">
        <w:tc>
          <w:tcPr>
            <w:tcW w:w="224" w:type="pct"/>
            <w:tcBorders>
              <w:top w:val="single" w:sz="4" w:space="0" w:color="auto"/>
              <w:left w:val="single" w:sz="4" w:space="0" w:color="auto"/>
              <w:bottom w:val="single" w:sz="4" w:space="0" w:color="auto"/>
              <w:right w:val="single" w:sz="4" w:space="0" w:color="auto"/>
            </w:tcBorders>
          </w:tcPr>
          <w:p w14:paraId="09044B6E" w14:textId="04CD888E" w:rsidR="004945D3" w:rsidRPr="007E2F0F" w:rsidRDefault="004945D3">
            <w:pPr>
              <w:tabs>
                <w:tab w:val="right" w:pos="851"/>
              </w:tabs>
              <w:spacing w:line="276" w:lineRule="auto"/>
              <w:rPr>
                <w:lang w:eastAsia="en-US"/>
              </w:rPr>
            </w:pPr>
            <w:r w:rsidRPr="007E2F0F">
              <w:rPr>
                <w:lang w:eastAsia="en-US"/>
              </w:rPr>
              <w:t>6</w:t>
            </w:r>
          </w:p>
        </w:tc>
        <w:tc>
          <w:tcPr>
            <w:tcW w:w="882" w:type="pct"/>
            <w:tcBorders>
              <w:top w:val="single" w:sz="4" w:space="0" w:color="auto"/>
              <w:left w:val="single" w:sz="4" w:space="0" w:color="auto"/>
              <w:bottom w:val="single" w:sz="4" w:space="0" w:color="auto"/>
              <w:right w:val="single" w:sz="4" w:space="0" w:color="auto"/>
            </w:tcBorders>
          </w:tcPr>
          <w:p w14:paraId="04CE629A" w14:textId="51FCD99E" w:rsidR="004945D3" w:rsidRPr="007E2F0F" w:rsidRDefault="004945D3">
            <w:pPr>
              <w:tabs>
                <w:tab w:val="right" w:pos="851"/>
              </w:tabs>
              <w:spacing w:line="276" w:lineRule="auto"/>
            </w:pPr>
            <w:r w:rsidRPr="007E2F0F">
              <w:t>Тема 6. Оценка и  совершенствование презентации</w:t>
            </w:r>
          </w:p>
        </w:tc>
        <w:tc>
          <w:tcPr>
            <w:tcW w:w="322" w:type="pct"/>
            <w:tcBorders>
              <w:top w:val="single" w:sz="4" w:space="0" w:color="auto"/>
              <w:left w:val="single" w:sz="4" w:space="0" w:color="auto"/>
              <w:bottom w:val="single" w:sz="4" w:space="0" w:color="auto"/>
              <w:right w:val="single" w:sz="4" w:space="0" w:color="auto"/>
            </w:tcBorders>
          </w:tcPr>
          <w:p w14:paraId="7CA964CA" w14:textId="626D3020" w:rsidR="004945D3" w:rsidRPr="007E2F0F" w:rsidRDefault="004945D3">
            <w:pPr>
              <w:tabs>
                <w:tab w:val="right" w:pos="851"/>
              </w:tabs>
              <w:spacing w:line="276" w:lineRule="auto"/>
              <w:rPr>
                <w:lang w:eastAsia="en-US"/>
              </w:rPr>
            </w:pPr>
            <w:r w:rsidRPr="007E2F0F">
              <w:rPr>
                <w:lang w:eastAsia="en-US"/>
              </w:rPr>
              <w:t>13</w:t>
            </w:r>
          </w:p>
        </w:tc>
        <w:tc>
          <w:tcPr>
            <w:tcW w:w="377" w:type="pct"/>
            <w:tcBorders>
              <w:top w:val="single" w:sz="4" w:space="0" w:color="auto"/>
              <w:left w:val="single" w:sz="4" w:space="0" w:color="auto"/>
              <w:bottom w:val="single" w:sz="4" w:space="0" w:color="auto"/>
              <w:right w:val="single" w:sz="4" w:space="0" w:color="auto"/>
            </w:tcBorders>
          </w:tcPr>
          <w:p w14:paraId="098C9817" w14:textId="39472353" w:rsidR="004945D3" w:rsidRPr="007E2F0F" w:rsidRDefault="004945D3">
            <w:pPr>
              <w:tabs>
                <w:tab w:val="right" w:pos="851"/>
              </w:tabs>
              <w:spacing w:line="276" w:lineRule="auto"/>
              <w:rPr>
                <w:lang w:eastAsia="en-US"/>
              </w:rPr>
            </w:pPr>
            <w:r>
              <w:rPr>
                <w:lang w:eastAsia="en-US"/>
              </w:rPr>
              <w:t>1</w:t>
            </w:r>
          </w:p>
        </w:tc>
        <w:tc>
          <w:tcPr>
            <w:tcW w:w="381" w:type="pct"/>
            <w:tcBorders>
              <w:top w:val="single" w:sz="4" w:space="0" w:color="auto"/>
              <w:left w:val="single" w:sz="4" w:space="0" w:color="auto"/>
              <w:bottom w:val="single" w:sz="4" w:space="0" w:color="auto"/>
              <w:right w:val="single" w:sz="4" w:space="0" w:color="auto"/>
            </w:tcBorders>
          </w:tcPr>
          <w:p w14:paraId="71B363D3" w14:textId="4CD1A89D" w:rsidR="004945D3" w:rsidRPr="007E2F0F" w:rsidRDefault="004945D3">
            <w:pPr>
              <w:tabs>
                <w:tab w:val="right" w:pos="851"/>
              </w:tabs>
              <w:spacing w:line="276" w:lineRule="auto"/>
              <w:rPr>
                <w:lang w:eastAsia="en-US"/>
              </w:rPr>
            </w:pPr>
            <w:r>
              <w:rPr>
                <w:lang w:eastAsia="en-US"/>
              </w:rPr>
              <w:t>-</w:t>
            </w:r>
          </w:p>
        </w:tc>
        <w:tc>
          <w:tcPr>
            <w:tcW w:w="599" w:type="pct"/>
            <w:tcBorders>
              <w:top w:val="single" w:sz="4" w:space="0" w:color="auto"/>
              <w:left w:val="single" w:sz="4" w:space="0" w:color="auto"/>
              <w:bottom w:val="single" w:sz="4" w:space="0" w:color="auto"/>
              <w:right w:val="single" w:sz="4" w:space="0" w:color="auto"/>
            </w:tcBorders>
          </w:tcPr>
          <w:p w14:paraId="0A097BB5" w14:textId="39B7BA3D" w:rsidR="004945D3" w:rsidRPr="007E2F0F" w:rsidRDefault="004945D3">
            <w:pPr>
              <w:tabs>
                <w:tab w:val="right" w:pos="851"/>
              </w:tabs>
              <w:spacing w:line="276" w:lineRule="auto"/>
              <w:rPr>
                <w:lang w:eastAsia="en-US"/>
              </w:rPr>
            </w:pPr>
            <w:r>
              <w:rPr>
                <w:lang w:eastAsia="en-US"/>
              </w:rPr>
              <w:t>1</w:t>
            </w:r>
          </w:p>
        </w:tc>
        <w:tc>
          <w:tcPr>
            <w:tcW w:w="661" w:type="pct"/>
            <w:tcBorders>
              <w:top w:val="single" w:sz="4" w:space="0" w:color="auto"/>
              <w:left w:val="single" w:sz="4" w:space="0" w:color="auto"/>
              <w:bottom w:val="single" w:sz="4" w:space="0" w:color="auto"/>
              <w:right w:val="single" w:sz="4" w:space="0" w:color="auto"/>
            </w:tcBorders>
          </w:tcPr>
          <w:p w14:paraId="28DB9184" w14:textId="6FA7B4CF" w:rsidR="004945D3" w:rsidRPr="007E2F0F" w:rsidRDefault="004945D3">
            <w:pPr>
              <w:tabs>
                <w:tab w:val="right" w:pos="851"/>
              </w:tabs>
              <w:spacing w:line="276" w:lineRule="auto"/>
              <w:rPr>
                <w:lang w:eastAsia="en-US"/>
              </w:rPr>
            </w:pPr>
            <w:r>
              <w:rPr>
                <w:lang w:eastAsia="en-US"/>
              </w:rPr>
              <w:t>1</w:t>
            </w:r>
          </w:p>
        </w:tc>
        <w:tc>
          <w:tcPr>
            <w:tcW w:w="786" w:type="pct"/>
            <w:tcBorders>
              <w:top w:val="single" w:sz="4" w:space="0" w:color="auto"/>
              <w:left w:val="single" w:sz="4" w:space="0" w:color="auto"/>
              <w:bottom w:val="single" w:sz="4" w:space="0" w:color="auto"/>
              <w:right w:val="single" w:sz="4" w:space="0" w:color="auto"/>
            </w:tcBorders>
          </w:tcPr>
          <w:p w14:paraId="0A6A48BA" w14:textId="4E0E1746" w:rsidR="004945D3" w:rsidRPr="007E2F0F" w:rsidRDefault="004945D3">
            <w:pPr>
              <w:tabs>
                <w:tab w:val="right" w:pos="851"/>
              </w:tabs>
              <w:spacing w:line="276" w:lineRule="auto"/>
              <w:rPr>
                <w:lang w:eastAsia="en-US"/>
              </w:rPr>
            </w:pPr>
            <w:r w:rsidRPr="006F3D6F">
              <w:rPr>
                <w:lang w:eastAsia="en-US"/>
              </w:rPr>
              <w:t>12</w:t>
            </w:r>
          </w:p>
        </w:tc>
        <w:tc>
          <w:tcPr>
            <w:tcW w:w="768" w:type="pct"/>
            <w:tcBorders>
              <w:top w:val="single" w:sz="4" w:space="0" w:color="auto"/>
              <w:left w:val="single" w:sz="4" w:space="0" w:color="auto"/>
              <w:bottom w:val="single" w:sz="4" w:space="0" w:color="auto"/>
              <w:right w:val="single" w:sz="4" w:space="0" w:color="auto"/>
            </w:tcBorders>
          </w:tcPr>
          <w:p w14:paraId="2A74BDE5" w14:textId="5DD4C11A" w:rsidR="004945D3" w:rsidRPr="007E2F0F" w:rsidRDefault="004945D3">
            <w:pPr>
              <w:tabs>
                <w:tab w:val="right" w:pos="851"/>
              </w:tabs>
              <w:spacing w:line="276" w:lineRule="auto"/>
              <w:rPr>
                <w:lang w:eastAsia="en-US"/>
              </w:rPr>
            </w:pPr>
            <w:r w:rsidRPr="007E2F0F">
              <w:rPr>
                <w:lang w:eastAsia="en-US"/>
              </w:rPr>
              <w:t>опрос, дискуссия</w:t>
            </w:r>
          </w:p>
        </w:tc>
      </w:tr>
      <w:tr w:rsidR="004945D3" w:rsidRPr="007E2F0F" w14:paraId="32B732F9" w14:textId="77777777" w:rsidTr="004945D3">
        <w:tc>
          <w:tcPr>
            <w:tcW w:w="224" w:type="pct"/>
            <w:tcBorders>
              <w:top w:val="single" w:sz="4" w:space="0" w:color="auto"/>
              <w:left w:val="single" w:sz="4" w:space="0" w:color="auto"/>
              <w:bottom w:val="single" w:sz="4" w:space="0" w:color="auto"/>
              <w:right w:val="single" w:sz="4" w:space="0" w:color="auto"/>
            </w:tcBorders>
          </w:tcPr>
          <w:p w14:paraId="347A96C3" w14:textId="5BFC5B6B" w:rsidR="004945D3" w:rsidRPr="007E2F0F" w:rsidRDefault="004945D3">
            <w:pPr>
              <w:tabs>
                <w:tab w:val="right" w:pos="851"/>
              </w:tabs>
              <w:spacing w:line="276" w:lineRule="auto"/>
              <w:rPr>
                <w:lang w:eastAsia="en-US"/>
              </w:rPr>
            </w:pPr>
            <w:r w:rsidRPr="007E2F0F">
              <w:rPr>
                <w:lang w:eastAsia="en-US"/>
              </w:rPr>
              <w:lastRenderedPageBreak/>
              <w:t>7</w:t>
            </w:r>
          </w:p>
        </w:tc>
        <w:tc>
          <w:tcPr>
            <w:tcW w:w="882" w:type="pct"/>
            <w:tcBorders>
              <w:top w:val="single" w:sz="4" w:space="0" w:color="auto"/>
              <w:left w:val="single" w:sz="4" w:space="0" w:color="auto"/>
              <w:bottom w:val="single" w:sz="4" w:space="0" w:color="auto"/>
              <w:right w:val="single" w:sz="4" w:space="0" w:color="auto"/>
            </w:tcBorders>
          </w:tcPr>
          <w:p w14:paraId="5DF68C8E" w14:textId="7E982EED" w:rsidR="004945D3" w:rsidRPr="007E2F0F" w:rsidRDefault="004945D3">
            <w:pPr>
              <w:tabs>
                <w:tab w:val="right" w:pos="851"/>
              </w:tabs>
              <w:spacing w:line="276" w:lineRule="auto"/>
            </w:pPr>
            <w:r w:rsidRPr="007E2F0F">
              <w:t>Тема 7. Дизайн представления информации</w:t>
            </w:r>
          </w:p>
        </w:tc>
        <w:tc>
          <w:tcPr>
            <w:tcW w:w="322" w:type="pct"/>
            <w:tcBorders>
              <w:top w:val="single" w:sz="4" w:space="0" w:color="auto"/>
              <w:left w:val="single" w:sz="4" w:space="0" w:color="auto"/>
              <w:bottom w:val="single" w:sz="4" w:space="0" w:color="auto"/>
              <w:right w:val="single" w:sz="4" w:space="0" w:color="auto"/>
            </w:tcBorders>
          </w:tcPr>
          <w:p w14:paraId="567B1BFF" w14:textId="383477AB" w:rsidR="004945D3" w:rsidRPr="007E2F0F" w:rsidRDefault="004945D3">
            <w:pPr>
              <w:tabs>
                <w:tab w:val="right" w:pos="851"/>
              </w:tabs>
              <w:spacing w:line="276" w:lineRule="auto"/>
              <w:rPr>
                <w:lang w:eastAsia="en-US"/>
              </w:rPr>
            </w:pPr>
            <w:r w:rsidRPr="007E2F0F">
              <w:rPr>
                <w:lang w:eastAsia="en-US"/>
              </w:rPr>
              <w:t>13</w:t>
            </w:r>
          </w:p>
        </w:tc>
        <w:tc>
          <w:tcPr>
            <w:tcW w:w="377" w:type="pct"/>
            <w:tcBorders>
              <w:top w:val="single" w:sz="4" w:space="0" w:color="auto"/>
              <w:left w:val="single" w:sz="4" w:space="0" w:color="auto"/>
              <w:bottom w:val="single" w:sz="4" w:space="0" w:color="auto"/>
              <w:right w:val="single" w:sz="4" w:space="0" w:color="auto"/>
            </w:tcBorders>
          </w:tcPr>
          <w:p w14:paraId="4BEDDB81" w14:textId="4BA56794" w:rsidR="004945D3" w:rsidRPr="007E2F0F" w:rsidRDefault="004945D3">
            <w:pPr>
              <w:tabs>
                <w:tab w:val="right" w:pos="851"/>
              </w:tabs>
              <w:spacing w:line="276" w:lineRule="auto"/>
              <w:rPr>
                <w:lang w:eastAsia="en-US"/>
              </w:rPr>
            </w:pPr>
            <w:r>
              <w:rPr>
                <w:lang w:eastAsia="en-US"/>
              </w:rPr>
              <w:t>1</w:t>
            </w:r>
          </w:p>
        </w:tc>
        <w:tc>
          <w:tcPr>
            <w:tcW w:w="381" w:type="pct"/>
            <w:tcBorders>
              <w:top w:val="single" w:sz="4" w:space="0" w:color="auto"/>
              <w:left w:val="single" w:sz="4" w:space="0" w:color="auto"/>
              <w:bottom w:val="single" w:sz="4" w:space="0" w:color="auto"/>
              <w:right w:val="single" w:sz="4" w:space="0" w:color="auto"/>
            </w:tcBorders>
          </w:tcPr>
          <w:p w14:paraId="7F0AC3D8" w14:textId="4DE5BB15" w:rsidR="004945D3" w:rsidRPr="007E2F0F" w:rsidRDefault="004945D3">
            <w:pPr>
              <w:tabs>
                <w:tab w:val="right" w:pos="851"/>
              </w:tabs>
              <w:spacing w:line="276" w:lineRule="auto"/>
              <w:rPr>
                <w:lang w:eastAsia="en-US"/>
              </w:rPr>
            </w:pPr>
            <w:r>
              <w:rPr>
                <w:lang w:eastAsia="en-US"/>
              </w:rPr>
              <w:t>-</w:t>
            </w:r>
          </w:p>
        </w:tc>
        <w:tc>
          <w:tcPr>
            <w:tcW w:w="599" w:type="pct"/>
            <w:tcBorders>
              <w:top w:val="single" w:sz="4" w:space="0" w:color="auto"/>
              <w:left w:val="single" w:sz="4" w:space="0" w:color="auto"/>
              <w:bottom w:val="single" w:sz="4" w:space="0" w:color="auto"/>
              <w:right w:val="single" w:sz="4" w:space="0" w:color="auto"/>
            </w:tcBorders>
          </w:tcPr>
          <w:p w14:paraId="5B082975" w14:textId="48C1ADAA" w:rsidR="004945D3" w:rsidRPr="007E2F0F" w:rsidRDefault="004945D3">
            <w:pPr>
              <w:tabs>
                <w:tab w:val="right" w:pos="851"/>
              </w:tabs>
              <w:spacing w:line="276" w:lineRule="auto"/>
              <w:rPr>
                <w:lang w:eastAsia="en-US"/>
              </w:rPr>
            </w:pPr>
            <w:r>
              <w:rPr>
                <w:lang w:eastAsia="en-US"/>
              </w:rPr>
              <w:t>1</w:t>
            </w:r>
          </w:p>
        </w:tc>
        <w:tc>
          <w:tcPr>
            <w:tcW w:w="661" w:type="pct"/>
            <w:tcBorders>
              <w:top w:val="single" w:sz="4" w:space="0" w:color="auto"/>
              <w:left w:val="single" w:sz="4" w:space="0" w:color="auto"/>
              <w:bottom w:val="single" w:sz="4" w:space="0" w:color="auto"/>
              <w:right w:val="single" w:sz="4" w:space="0" w:color="auto"/>
            </w:tcBorders>
          </w:tcPr>
          <w:p w14:paraId="632B4E3C" w14:textId="5A7900BE" w:rsidR="004945D3" w:rsidRPr="007E2F0F" w:rsidRDefault="004945D3">
            <w:pPr>
              <w:tabs>
                <w:tab w:val="right" w:pos="851"/>
              </w:tabs>
              <w:spacing w:line="276" w:lineRule="auto"/>
              <w:rPr>
                <w:lang w:eastAsia="en-US"/>
              </w:rPr>
            </w:pPr>
            <w:r>
              <w:rPr>
                <w:lang w:eastAsia="en-US"/>
              </w:rPr>
              <w:t>1</w:t>
            </w:r>
          </w:p>
        </w:tc>
        <w:tc>
          <w:tcPr>
            <w:tcW w:w="786" w:type="pct"/>
            <w:tcBorders>
              <w:top w:val="single" w:sz="4" w:space="0" w:color="auto"/>
              <w:left w:val="single" w:sz="4" w:space="0" w:color="auto"/>
              <w:bottom w:val="single" w:sz="4" w:space="0" w:color="auto"/>
              <w:right w:val="single" w:sz="4" w:space="0" w:color="auto"/>
            </w:tcBorders>
          </w:tcPr>
          <w:p w14:paraId="0F6540BF" w14:textId="46104A00" w:rsidR="004945D3" w:rsidRPr="007E2F0F" w:rsidRDefault="004945D3">
            <w:pPr>
              <w:tabs>
                <w:tab w:val="right" w:pos="851"/>
              </w:tabs>
              <w:spacing w:line="276" w:lineRule="auto"/>
              <w:rPr>
                <w:lang w:eastAsia="en-US"/>
              </w:rPr>
            </w:pPr>
            <w:r w:rsidRPr="006F3D6F">
              <w:rPr>
                <w:lang w:eastAsia="en-US"/>
              </w:rPr>
              <w:t>12</w:t>
            </w:r>
          </w:p>
        </w:tc>
        <w:tc>
          <w:tcPr>
            <w:tcW w:w="768" w:type="pct"/>
            <w:tcBorders>
              <w:top w:val="single" w:sz="4" w:space="0" w:color="auto"/>
              <w:left w:val="single" w:sz="4" w:space="0" w:color="auto"/>
              <w:bottom w:val="single" w:sz="4" w:space="0" w:color="auto"/>
              <w:right w:val="single" w:sz="4" w:space="0" w:color="auto"/>
            </w:tcBorders>
          </w:tcPr>
          <w:p w14:paraId="3A7196E9" w14:textId="52B7EFAF" w:rsidR="004945D3" w:rsidRPr="007E2F0F" w:rsidRDefault="004945D3">
            <w:pPr>
              <w:tabs>
                <w:tab w:val="right" w:pos="851"/>
              </w:tabs>
              <w:spacing w:line="276" w:lineRule="auto"/>
              <w:rPr>
                <w:lang w:eastAsia="en-US"/>
              </w:rPr>
            </w:pPr>
            <w:r w:rsidRPr="007E2F0F">
              <w:rPr>
                <w:lang w:eastAsia="en-US"/>
              </w:rPr>
              <w:t>опрос, проектное задание</w:t>
            </w:r>
          </w:p>
        </w:tc>
      </w:tr>
      <w:tr w:rsidR="004945D3" w:rsidRPr="007E2F0F" w14:paraId="55E55F15" w14:textId="77777777" w:rsidTr="004945D3">
        <w:tc>
          <w:tcPr>
            <w:tcW w:w="224" w:type="pct"/>
            <w:tcBorders>
              <w:top w:val="single" w:sz="4" w:space="0" w:color="auto"/>
              <w:left w:val="single" w:sz="4" w:space="0" w:color="auto"/>
              <w:bottom w:val="single" w:sz="4" w:space="0" w:color="auto"/>
              <w:right w:val="single" w:sz="4" w:space="0" w:color="auto"/>
            </w:tcBorders>
          </w:tcPr>
          <w:p w14:paraId="52C15475" w14:textId="17501271" w:rsidR="004945D3" w:rsidRPr="007E2F0F" w:rsidRDefault="004945D3">
            <w:pPr>
              <w:tabs>
                <w:tab w:val="right" w:pos="851"/>
              </w:tabs>
              <w:spacing w:line="276" w:lineRule="auto"/>
              <w:rPr>
                <w:lang w:eastAsia="en-US"/>
              </w:rPr>
            </w:pPr>
            <w:r w:rsidRPr="007E2F0F">
              <w:rPr>
                <w:lang w:eastAsia="en-US"/>
              </w:rPr>
              <w:t>8</w:t>
            </w:r>
          </w:p>
        </w:tc>
        <w:tc>
          <w:tcPr>
            <w:tcW w:w="882" w:type="pct"/>
            <w:tcBorders>
              <w:top w:val="single" w:sz="4" w:space="0" w:color="auto"/>
              <w:left w:val="single" w:sz="4" w:space="0" w:color="auto"/>
              <w:bottom w:val="single" w:sz="4" w:space="0" w:color="auto"/>
              <w:right w:val="single" w:sz="4" w:space="0" w:color="auto"/>
            </w:tcBorders>
          </w:tcPr>
          <w:p w14:paraId="5DD1F03B" w14:textId="6384C11B" w:rsidR="004945D3" w:rsidRPr="007E2F0F" w:rsidRDefault="004945D3">
            <w:pPr>
              <w:tabs>
                <w:tab w:val="right" w:pos="851"/>
              </w:tabs>
              <w:spacing w:line="276" w:lineRule="auto"/>
            </w:pPr>
            <w:r w:rsidRPr="007E2F0F">
              <w:t>Тема 8. Использование программных средств при подготовке презентации</w:t>
            </w:r>
          </w:p>
        </w:tc>
        <w:tc>
          <w:tcPr>
            <w:tcW w:w="322" w:type="pct"/>
            <w:tcBorders>
              <w:top w:val="single" w:sz="4" w:space="0" w:color="auto"/>
              <w:left w:val="single" w:sz="4" w:space="0" w:color="auto"/>
              <w:bottom w:val="single" w:sz="4" w:space="0" w:color="auto"/>
              <w:right w:val="single" w:sz="4" w:space="0" w:color="auto"/>
            </w:tcBorders>
          </w:tcPr>
          <w:p w14:paraId="59F9FE91" w14:textId="5134554F" w:rsidR="004945D3" w:rsidRPr="007E2F0F" w:rsidRDefault="004945D3">
            <w:pPr>
              <w:tabs>
                <w:tab w:val="right" w:pos="851"/>
              </w:tabs>
              <w:spacing w:line="276" w:lineRule="auto"/>
              <w:rPr>
                <w:lang w:eastAsia="en-US"/>
              </w:rPr>
            </w:pPr>
            <w:r w:rsidRPr="007E2F0F">
              <w:rPr>
                <w:lang w:eastAsia="en-US"/>
              </w:rPr>
              <w:t>13</w:t>
            </w:r>
          </w:p>
        </w:tc>
        <w:tc>
          <w:tcPr>
            <w:tcW w:w="377" w:type="pct"/>
            <w:tcBorders>
              <w:top w:val="single" w:sz="4" w:space="0" w:color="auto"/>
              <w:left w:val="single" w:sz="4" w:space="0" w:color="auto"/>
              <w:bottom w:val="single" w:sz="4" w:space="0" w:color="auto"/>
              <w:right w:val="single" w:sz="4" w:space="0" w:color="auto"/>
            </w:tcBorders>
          </w:tcPr>
          <w:p w14:paraId="66A7F988" w14:textId="0640656E" w:rsidR="004945D3" w:rsidRPr="007E2F0F" w:rsidRDefault="004945D3">
            <w:pPr>
              <w:tabs>
                <w:tab w:val="right" w:pos="851"/>
              </w:tabs>
              <w:spacing w:line="276" w:lineRule="auto"/>
              <w:rPr>
                <w:lang w:eastAsia="en-US"/>
              </w:rPr>
            </w:pPr>
            <w:r>
              <w:rPr>
                <w:lang w:eastAsia="en-US"/>
              </w:rPr>
              <w:t>1</w:t>
            </w:r>
          </w:p>
        </w:tc>
        <w:tc>
          <w:tcPr>
            <w:tcW w:w="381" w:type="pct"/>
            <w:tcBorders>
              <w:top w:val="single" w:sz="4" w:space="0" w:color="auto"/>
              <w:left w:val="single" w:sz="4" w:space="0" w:color="auto"/>
              <w:bottom w:val="single" w:sz="4" w:space="0" w:color="auto"/>
              <w:right w:val="single" w:sz="4" w:space="0" w:color="auto"/>
            </w:tcBorders>
          </w:tcPr>
          <w:p w14:paraId="551CD615" w14:textId="1AFD6ED6" w:rsidR="004945D3" w:rsidRPr="007E2F0F" w:rsidRDefault="004945D3">
            <w:pPr>
              <w:tabs>
                <w:tab w:val="right" w:pos="851"/>
              </w:tabs>
              <w:spacing w:line="276" w:lineRule="auto"/>
              <w:rPr>
                <w:lang w:eastAsia="en-US"/>
              </w:rPr>
            </w:pPr>
            <w:r>
              <w:rPr>
                <w:lang w:eastAsia="en-US"/>
              </w:rPr>
              <w:t>-</w:t>
            </w:r>
          </w:p>
        </w:tc>
        <w:tc>
          <w:tcPr>
            <w:tcW w:w="599" w:type="pct"/>
            <w:tcBorders>
              <w:top w:val="single" w:sz="4" w:space="0" w:color="auto"/>
              <w:left w:val="single" w:sz="4" w:space="0" w:color="auto"/>
              <w:bottom w:val="single" w:sz="4" w:space="0" w:color="auto"/>
              <w:right w:val="single" w:sz="4" w:space="0" w:color="auto"/>
            </w:tcBorders>
          </w:tcPr>
          <w:p w14:paraId="4E4DD140" w14:textId="792CDC27" w:rsidR="004945D3" w:rsidRPr="007E2F0F" w:rsidRDefault="004945D3">
            <w:pPr>
              <w:tabs>
                <w:tab w:val="right" w:pos="851"/>
              </w:tabs>
              <w:spacing w:line="276" w:lineRule="auto"/>
              <w:rPr>
                <w:lang w:eastAsia="en-US"/>
              </w:rPr>
            </w:pPr>
            <w:r>
              <w:rPr>
                <w:lang w:eastAsia="en-US"/>
              </w:rPr>
              <w:t>1</w:t>
            </w:r>
          </w:p>
        </w:tc>
        <w:tc>
          <w:tcPr>
            <w:tcW w:w="661" w:type="pct"/>
            <w:tcBorders>
              <w:top w:val="single" w:sz="4" w:space="0" w:color="auto"/>
              <w:left w:val="single" w:sz="4" w:space="0" w:color="auto"/>
              <w:bottom w:val="single" w:sz="4" w:space="0" w:color="auto"/>
              <w:right w:val="single" w:sz="4" w:space="0" w:color="auto"/>
            </w:tcBorders>
          </w:tcPr>
          <w:p w14:paraId="1A615420" w14:textId="229A0E6B" w:rsidR="004945D3" w:rsidRPr="007E2F0F" w:rsidRDefault="004945D3">
            <w:pPr>
              <w:tabs>
                <w:tab w:val="right" w:pos="851"/>
              </w:tabs>
              <w:spacing w:line="276" w:lineRule="auto"/>
              <w:rPr>
                <w:lang w:eastAsia="en-US"/>
              </w:rPr>
            </w:pPr>
            <w:r>
              <w:rPr>
                <w:lang w:eastAsia="en-US"/>
              </w:rPr>
              <w:t>1</w:t>
            </w:r>
          </w:p>
        </w:tc>
        <w:tc>
          <w:tcPr>
            <w:tcW w:w="786" w:type="pct"/>
            <w:tcBorders>
              <w:top w:val="single" w:sz="4" w:space="0" w:color="auto"/>
              <w:left w:val="single" w:sz="4" w:space="0" w:color="auto"/>
              <w:bottom w:val="single" w:sz="4" w:space="0" w:color="auto"/>
              <w:right w:val="single" w:sz="4" w:space="0" w:color="auto"/>
            </w:tcBorders>
          </w:tcPr>
          <w:p w14:paraId="22E51B3B" w14:textId="17574ED2" w:rsidR="004945D3" w:rsidRPr="00DC0CDB" w:rsidRDefault="004945D3">
            <w:pPr>
              <w:tabs>
                <w:tab w:val="right" w:pos="851"/>
              </w:tabs>
              <w:spacing w:line="276" w:lineRule="auto"/>
              <w:rPr>
                <w:lang w:eastAsia="en-US"/>
              </w:rPr>
            </w:pPr>
            <w:r w:rsidRPr="006F3D6F">
              <w:rPr>
                <w:lang w:eastAsia="en-US"/>
              </w:rPr>
              <w:t>12</w:t>
            </w:r>
          </w:p>
        </w:tc>
        <w:tc>
          <w:tcPr>
            <w:tcW w:w="768" w:type="pct"/>
            <w:tcBorders>
              <w:top w:val="single" w:sz="4" w:space="0" w:color="auto"/>
              <w:left w:val="single" w:sz="4" w:space="0" w:color="auto"/>
              <w:bottom w:val="single" w:sz="4" w:space="0" w:color="auto"/>
              <w:right w:val="single" w:sz="4" w:space="0" w:color="auto"/>
            </w:tcBorders>
          </w:tcPr>
          <w:p w14:paraId="4A526479" w14:textId="08A7F39E" w:rsidR="004945D3" w:rsidRPr="00DC0CDB" w:rsidRDefault="004945D3">
            <w:pPr>
              <w:tabs>
                <w:tab w:val="right" w:pos="851"/>
              </w:tabs>
              <w:spacing w:line="276" w:lineRule="auto"/>
              <w:rPr>
                <w:lang w:eastAsia="en-US"/>
              </w:rPr>
            </w:pPr>
            <w:r w:rsidRPr="00DC0CDB">
              <w:rPr>
                <w:lang w:eastAsia="en-US"/>
              </w:rPr>
              <w:t>проектное задание, мультимедийная презентация</w:t>
            </w:r>
          </w:p>
        </w:tc>
      </w:tr>
      <w:tr w:rsidR="00057BAE" w:rsidRPr="007E2F0F" w14:paraId="3CFC0C91" w14:textId="77777777" w:rsidTr="004945D3">
        <w:tc>
          <w:tcPr>
            <w:tcW w:w="224" w:type="pct"/>
            <w:tcBorders>
              <w:top w:val="single" w:sz="4" w:space="0" w:color="auto"/>
              <w:left w:val="single" w:sz="4" w:space="0" w:color="auto"/>
              <w:bottom w:val="single" w:sz="4" w:space="0" w:color="auto"/>
              <w:right w:val="single" w:sz="4" w:space="0" w:color="auto"/>
            </w:tcBorders>
          </w:tcPr>
          <w:p w14:paraId="2561D88F" w14:textId="77777777" w:rsidR="00327F91" w:rsidRPr="007E2F0F" w:rsidRDefault="00327F91">
            <w:pPr>
              <w:tabs>
                <w:tab w:val="right" w:pos="851"/>
              </w:tabs>
              <w:spacing w:line="276" w:lineRule="auto"/>
              <w:rPr>
                <w:lang w:eastAsia="en-US"/>
              </w:rPr>
            </w:pPr>
          </w:p>
        </w:tc>
        <w:tc>
          <w:tcPr>
            <w:tcW w:w="882" w:type="pct"/>
            <w:tcBorders>
              <w:top w:val="single" w:sz="4" w:space="0" w:color="auto"/>
              <w:left w:val="single" w:sz="4" w:space="0" w:color="auto"/>
              <w:bottom w:val="single" w:sz="4" w:space="0" w:color="auto"/>
              <w:right w:val="single" w:sz="4" w:space="0" w:color="auto"/>
            </w:tcBorders>
            <w:hideMark/>
          </w:tcPr>
          <w:p w14:paraId="35BDB560" w14:textId="77777777" w:rsidR="00327F91" w:rsidRPr="007E2F0F" w:rsidRDefault="00327F91">
            <w:pPr>
              <w:tabs>
                <w:tab w:val="right" w:pos="851"/>
              </w:tabs>
              <w:spacing w:line="276" w:lineRule="auto"/>
              <w:rPr>
                <w:lang w:eastAsia="en-US"/>
              </w:rPr>
            </w:pPr>
            <w:r w:rsidRPr="007E2F0F">
              <w:rPr>
                <w:lang w:eastAsia="en-US"/>
              </w:rPr>
              <w:t xml:space="preserve">В целом по дисциплине </w:t>
            </w:r>
          </w:p>
        </w:tc>
        <w:tc>
          <w:tcPr>
            <w:tcW w:w="322" w:type="pct"/>
            <w:tcBorders>
              <w:top w:val="single" w:sz="4" w:space="0" w:color="auto"/>
              <w:left w:val="single" w:sz="4" w:space="0" w:color="auto"/>
              <w:bottom w:val="single" w:sz="4" w:space="0" w:color="auto"/>
              <w:right w:val="single" w:sz="4" w:space="0" w:color="auto"/>
            </w:tcBorders>
            <w:hideMark/>
          </w:tcPr>
          <w:p w14:paraId="49E3EC08" w14:textId="77777777" w:rsidR="00327F91" w:rsidRPr="007E2F0F" w:rsidRDefault="00327F91">
            <w:pPr>
              <w:tabs>
                <w:tab w:val="right" w:pos="851"/>
              </w:tabs>
              <w:spacing w:line="276" w:lineRule="auto"/>
              <w:jc w:val="center"/>
              <w:rPr>
                <w:b/>
                <w:lang w:eastAsia="en-US"/>
              </w:rPr>
            </w:pPr>
            <w:r w:rsidRPr="007E2F0F">
              <w:rPr>
                <w:b/>
                <w:lang w:eastAsia="en-US"/>
              </w:rPr>
              <w:t>108</w:t>
            </w:r>
          </w:p>
        </w:tc>
        <w:tc>
          <w:tcPr>
            <w:tcW w:w="377" w:type="pct"/>
            <w:tcBorders>
              <w:top w:val="single" w:sz="4" w:space="0" w:color="auto"/>
              <w:left w:val="single" w:sz="4" w:space="0" w:color="auto"/>
              <w:bottom w:val="single" w:sz="4" w:space="0" w:color="auto"/>
              <w:right w:val="single" w:sz="4" w:space="0" w:color="auto"/>
            </w:tcBorders>
            <w:hideMark/>
          </w:tcPr>
          <w:p w14:paraId="47E2C5AC" w14:textId="0B73CD12" w:rsidR="00327F91" w:rsidRPr="007E2F0F" w:rsidRDefault="004945D3">
            <w:pPr>
              <w:tabs>
                <w:tab w:val="right" w:pos="851"/>
              </w:tabs>
              <w:spacing w:line="276" w:lineRule="auto"/>
              <w:jc w:val="center"/>
              <w:rPr>
                <w:b/>
                <w:lang w:eastAsia="en-US"/>
              </w:rPr>
            </w:pPr>
            <w:r>
              <w:rPr>
                <w:b/>
                <w:lang w:eastAsia="en-US"/>
              </w:rPr>
              <w:t>8</w:t>
            </w:r>
          </w:p>
        </w:tc>
        <w:tc>
          <w:tcPr>
            <w:tcW w:w="381" w:type="pct"/>
            <w:tcBorders>
              <w:top w:val="single" w:sz="4" w:space="0" w:color="auto"/>
              <w:left w:val="single" w:sz="4" w:space="0" w:color="auto"/>
              <w:bottom w:val="single" w:sz="4" w:space="0" w:color="auto"/>
              <w:right w:val="single" w:sz="4" w:space="0" w:color="auto"/>
            </w:tcBorders>
            <w:hideMark/>
          </w:tcPr>
          <w:p w14:paraId="61C63E5C" w14:textId="7CDF2F7B" w:rsidR="00327F91" w:rsidRPr="007E2F0F" w:rsidRDefault="003E597C">
            <w:pPr>
              <w:tabs>
                <w:tab w:val="right" w:pos="851"/>
              </w:tabs>
              <w:spacing w:line="276" w:lineRule="auto"/>
              <w:jc w:val="center"/>
              <w:rPr>
                <w:b/>
                <w:lang w:eastAsia="en-US"/>
              </w:rPr>
            </w:pPr>
            <w:r>
              <w:rPr>
                <w:b/>
                <w:lang w:eastAsia="en-US"/>
              </w:rPr>
              <w:t>-</w:t>
            </w:r>
          </w:p>
        </w:tc>
        <w:tc>
          <w:tcPr>
            <w:tcW w:w="599" w:type="pct"/>
            <w:tcBorders>
              <w:top w:val="single" w:sz="4" w:space="0" w:color="auto"/>
              <w:left w:val="single" w:sz="4" w:space="0" w:color="auto"/>
              <w:bottom w:val="single" w:sz="4" w:space="0" w:color="auto"/>
              <w:right w:val="single" w:sz="4" w:space="0" w:color="auto"/>
            </w:tcBorders>
            <w:hideMark/>
          </w:tcPr>
          <w:p w14:paraId="0D533853" w14:textId="3FEADB95" w:rsidR="00327F91" w:rsidRPr="007E2F0F" w:rsidRDefault="004945D3">
            <w:pPr>
              <w:tabs>
                <w:tab w:val="right" w:pos="851"/>
              </w:tabs>
              <w:spacing w:line="276" w:lineRule="auto"/>
              <w:jc w:val="center"/>
              <w:rPr>
                <w:b/>
                <w:lang w:eastAsia="en-US"/>
              </w:rPr>
            </w:pPr>
            <w:r>
              <w:rPr>
                <w:b/>
                <w:lang w:eastAsia="en-US"/>
              </w:rPr>
              <w:t>8</w:t>
            </w:r>
          </w:p>
        </w:tc>
        <w:tc>
          <w:tcPr>
            <w:tcW w:w="661" w:type="pct"/>
            <w:tcBorders>
              <w:top w:val="single" w:sz="4" w:space="0" w:color="auto"/>
              <w:left w:val="single" w:sz="4" w:space="0" w:color="auto"/>
              <w:bottom w:val="single" w:sz="4" w:space="0" w:color="auto"/>
              <w:right w:val="single" w:sz="4" w:space="0" w:color="auto"/>
            </w:tcBorders>
            <w:hideMark/>
          </w:tcPr>
          <w:p w14:paraId="4CA48704" w14:textId="2701702C" w:rsidR="00327F91" w:rsidRPr="007E2F0F" w:rsidRDefault="004945D3">
            <w:pPr>
              <w:tabs>
                <w:tab w:val="right" w:pos="851"/>
              </w:tabs>
              <w:spacing w:line="276" w:lineRule="auto"/>
              <w:jc w:val="center"/>
              <w:rPr>
                <w:lang w:eastAsia="en-US"/>
              </w:rPr>
            </w:pPr>
            <w:r>
              <w:rPr>
                <w:b/>
                <w:lang w:eastAsia="en-US"/>
              </w:rPr>
              <w:t>8</w:t>
            </w:r>
          </w:p>
        </w:tc>
        <w:tc>
          <w:tcPr>
            <w:tcW w:w="786" w:type="pct"/>
            <w:tcBorders>
              <w:top w:val="single" w:sz="4" w:space="0" w:color="auto"/>
              <w:left w:val="single" w:sz="4" w:space="0" w:color="auto"/>
              <w:bottom w:val="single" w:sz="4" w:space="0" w:color="auto"/>
              <w:right w:val="single" w:sz="4" w:space="0" w:color="auto"/>
            </w:tcBorders>
            <w:hideMark/>
          </w:tcPr>
          <w:p w14:paraId="5EDC8D80" w14:textId="5851E22F" w:rsidR="00327F91" w:rsidRPr="00DC0CDB" w:rsidRDefault="004945D3">
            <w:pPr>
              <w:tabs>
                <w:tab w:val="right" w:pos="851"/>
              </w:tabs>
              <w:spacing w:line="276" w:lineRule="auto"/>
              <w:jc w:val="center"/>
              <w:rPr>
                <w:lang w:eastAsia="en-US"/>
              </w:rPr>
            </w:pPr>
            <w:r>
              <w:rPr>
                <w:b/>
                <w:lang w:eastAsia="en-US"/>
              </w:rPr>
              <w:t>100</w:t>
            </w:r>
          </w:p>
        </w:tc>
        <w:tc>
          <w:tcPr>
            <w:tcW w:w="768" w:type="pct"/>
            <w:tcBorders>
              <w:top w:val="single" w:sz="4" w:space="0" w:color="auto"/>
              <w:left w:val="single" w:sz="4" w:space="0" w:color="auto"/>
              <w:bottom w:val="single" w:sz="4" w:space="0" w:color="auto"/>
              <w:right w:val="single" w:sz="4" w:space="0" w:color="auto"/>
            </w:tcBorders>
          </w:tcPr>
          <w:p w14:paraId="2068DDAD" w14:textId="6F70BB45" w:rsidR="00327F91" w:rsidRPr="00DC0CDB" w:rsidRDefault="00ED46D2">
            <w:pPr>
              <w:tabs>
                <w:tab w:val="right" w:pos="851"/>
              </w:tabs>
              <w:spacing w:line="276" w:lineRule="auto"/>
              <w:rPr>
                <w:lang w:eastAsia="en-US"/>
              </w:rPr>
            </w:pPr>
            <w:r w:rsidRPr="00DC0CDB">
              <w:rPr>
                <w:lang w:eastAsia="en-US"/>
              </w:rPr>
              <w:t>Проектная работа</w:t>
            </w:r>
          </w:p>
          <w:p w14:paraId="4E2D5AAA" w14:textId="5E0D3D5A" w:rsidR="00AA2ED2" w:rsidRPr="00DC0CDB" w:rsidRDefault="00AA2ED2">
            <w:pPr>
              <w:tabs>
                <w:tab w:val="right" w:pos="851"/>
              </w:tabs>
              <w:spacing w:line="276" w:lineRule="auto"/>
              <w:rPr>
                <w:lang w:eastAsia="en-US"/>
              </w:rPr>
            </w:pPr>
            <w:r w:rsidRPr="00DC0CDB">
              <w:rPr>
                <w:lang w:eastAsia="en-US"/>
              </w:rPr>
              <w:t>Зачёт</w:t>
            </w:r>
          </w:p>
        </w:tc>
      </w:tr>
      <w:tr w:rsidR="00057BAE" w:rsidRPr="007E2F0F" w14:paraId="2A7BF7A1" w14:textId="77777777" w:rsidTr="004945D3">
        <w:tc>
          <w:tcPr>
            <w:tcW w:w="224" w:type="pct"/>
            <w:tcBorders>
              <w:top w:val="single" w:sz="4" w:space="0" w:color="auto"/>
              <w:left w:val="single" w:sz="4" w:space="0" w:color="auto"/>
              <w:bottom w:val="single" w:sz="4" w:space="0" w:color="auto"/>
              <w:right w:val="single" w:sz="4" w:space="0" w:color="auto"/>
            </w:tcBorders>
          </w:tcPr>
          <w:p w14:paraId="2C7AE43A" w14:textId="77777777" w:rsidR="00327F91" w:rsidRPr="007E2F0F" w:rsidRDefault="00327F91">
            <w:pPr>
              <w:tabs>
                <w:tab w:val="right" w:pos="851"/>
              </w:tabs>
              <w:spacing w:line="276" w:lineRule="auto"/>
              <w:rPr>
                <w:lang w:eastAsia="en-US"/>
              </w:rPr>
            </w:pPr>
          </w:p>
        </w:tc>
        <w:tc>
          <w:tcPr>
            <w:tcW w:w="882" w:type="pct"/>
            <w:tcBorders>
              <w:top w:val="single" w:sz="4" w:space="0" w:color="auto"/>
              <w:left w:val="single" w:sz="4" w:space="0" w:color="auto"/>
              <w:bottom w:val="single" w:sz="4" w:space="0" w:color="auto"/>
              <w:right w:val="single" w:sz="4" w:space="0" w:color="auto"/>
            </w:tcBorders>
            <w:hideMark/>
          </w:tcPr>
          <w:p w14:paraId="01925ED7" w14:textId="77777777" w:rsidR="00327F91" w:rsidRPr="007E2F0F" w:rsidRDefault="00327F91">
            <w:pPr>
              <w:tabs>
                <w:tab w:val="right" w:pos="851"/>
              </w:tabs>
              <w:spacing w:line="276" w:lineRule="auto"/>
              <w:rPr>
                <w:lang w:eastAsia="en-US"/>
              </w:rPr>
            </w:pPr>
            <w:r w:rsidRPr="007E2F0F">
              <w:rPr>
                <w:lang w:eastAsia="en-US"/>
              </w:rPr>
              <w:t>Итого в %</w:t>
            </w:r>
          </w:p>
        </w:tc>
        <w:tc>
          <w:tcPr>
            <w:tcW w:w="322" w:type="pct"/>
            <w:tcBorders>
              <w:top w:val="single" w:sz="4" w:space="0" w:color="auto"/>
              <w:left w:val="single" w:sz="4" w:space="0" w:color="auto"/>
              <w:bottom w:val="single" w:sz="4" w:space="0" w:color="auto"/>
              <w:right w:val="single" w:sz="4" w:space="0" w:color="auto"/>
            </w:tcBorders>
          </w:tcPr>
          <w:p w14:paraId="674D0272" w14:textId="77777777" w:rsidR="00327F91" w:rsidRPr="007E2F0F" w:rsidRDefault="00327F91">
            <w:pPr>
              <w:tabs>
                <w:tab w:val="right" w:pos="851"/>
              </w:tabs>
              <w:spacing w:line="276" w:lineRule="auto"/>
              <w:jc w:val="center"/>
              <w:rPr>
                <w:b/>
                <w:lang w:eastAsia="en-US"/>
              </w:rPr>
            </w:pPr>
          </w:p>
        </w:tc>
        <w:tc>
          <w:tcPr>
            <w:tcW w:w="377" w:type="pct"/>
            <w:tcBorders>
              <w:top w:val="single" w:sz="4" w:space="0" w:color="auto"/>
              <w:left w:val="single" w:sz="4" w:space="0" w:color="auto"/>
              <w:bottom w:val="single" w:sz="4" w:space="0" w:color="auto"/>
              <w:right w:val="single" w:sz="4" w:space="0" w:color="auto"/>
            </w:tcBorders>
          </w:tcPr>
          <w:p w14:paraId="1063ACEE" w14:textId="77777777" w:rsidR="00327F91" w:rsidRPr="007E2F0F" w:rsidRDefault="00327F91">
            <w:pPr>
              <w:tabs>
                <w:tab w:val="right" w:pos="851"/>
              </w:tabs>
              <w:spacing w:line="276" w:lineRule="auto"/>
              <w:jc w:val="center"/>
              <w:rPr>
                <w:b/>
                <w:lang w:eastAsia="en-US"/>
              </w:rPr>
            </w:pPr>
          </w:p>
        </w:tc>
        <w:tc>
          <w:tcPr>
            <w:tcW w:w="381" w:type="pct"/>
            <w:tcBorders>
              <w:top w:val="single" w:sz="4" w:space="0" w:color="auto"/>
              <w:left w:val="single" w:sz="4" w:space="0" w:color="auto"/>
              <w:bottom w:val="single" w:sz="4" w:space="0" w:color="auto"/>
              <w:right w:val="single" w:sz="4" w:space="0" w:color="auto"/>
            </w:tcBorders>
          </w:tcPr>
          <w:p w14:paraId="5AEDD969" w14:textId="77777777" w:rsidR="00327F91" w:rsidRPr="007E2F0F" w:rsidRDefault="00327F91">
            <w:pPr>
              <w:tabs>
                <w:tab w:val="right" w:pos="851"/>
              </w:tabs>
              <w:spacing w:line="276" w:lineRule="auto"/>
              <w:jc w:val="center"/>
              <w:rPr>
                <w:b/>
                <w:lang w:eastAsia="en-US"/>
              </w:rPr>
            </w:pPr>
          </w:p>
        </w:tc>
        <w:tc>
          <w:tcPr>
            <w:tcW w:w="599" w:type="pct"/>
            <w:tcBorders>
              <w:top w:val="single" w:sz="4" w:space="0" w:color="auto"/>
              <w:left w:val="single" w:sz="4" w:space="0" w:color="auto"/>
              <w:bottom w:val="single" w:sz="4" w:space="0" w:color="auto"/>
              <w:right w:val="single" w:sz="4" w:space="0" w:color="auto"/>
            </w:tcBorders>
          </w:tcPr>
          <w:p w14:paraId="71BA7EC3" w14:textId="77777777" w:rsidR="00327F91" w:rsidRPr="007E2F0F" w:rsidRDefault="00327F91">
            <w:pPr>
              <w:tabs>
                <w:tab w:val="right" w:pos="851"/>
              </w:tabs>
              <w:spacing w:line="276" w:lineRule="auto"/>
              <w:jc w:val="center"/>
              <w:rPr>
                <w:b/>
                <w:lang w:eastAsia="en-US"/>
              </w:rPr>
            </w:pPr>
          </w:p>
        </w:tc>
        <w:tc>
          <w:tcPr>
            <w:tcW w:w="661" w:type="pct"/>
            <w:tcBorders>
              <w:top w:val="single" w:sz="4" w:space="0" w:color="auto"/>
              <w:left w:val="single" w:sz="4" w:space="0" w:color="auto"/>
              <w:bottom w:val="single" w:sz="4" w:space="0" w:color="auto"/>
              <w:right w:val="single" w:sz="4" w:space="0" w:color="auto"/>
            </w:tcBorders>
            <w:hideMark/>
          </w:tcPr>
          <w:p w14:paraId="1A9DF514" w14:textId="43CDAB83" w:rsidR="00327F91" w:rsidRPr="007E2F0F" w:rsidRDefault="004945D3">
            <w:pPr>
              <w:tabs>
                <w:tab w:val="right" w:pos="851"/>
              </w:tabs>
              <w:spacing w:line="276" w:lineRule="auto"/>
              <w:jc w:val="center"/>
              <w:rPr>
                <w:b/>
                <w:lang w:eastAsia="en-US"/>
              </w:rPr>
            </w:pPr>
            <w:r>
              <w:rPr>
                <w:b/>
                <w:lang w:eastAsia="en-US"/>
              </w:rPr>
              <w:t>75</w:t>
            </w:r>
            <w:r w:rsidR="00327F91" w:rsidRPr="007E2F0F">
              <w:rPr>
                <w:b/>
                <w:lang w:eastAsia="en-US"/>
              </w:rPr>
              <w:t xml:space="preserve"> %</w:t>
            </w:r>
          </w:p>
        </w:tc>
        <w:tc>
          <w:tcPr>
            <w:tcW w:w="786" w:type="pct"/>
            <w:tcBorders>
              <w:top w:val="single" w:sz="4" w:space="0" w:color="auto"/>
              <w:left w:val="single" w:sz="4" w:space="0" w:color="auto"/>
              <w:bottom w:val="single" w:sz="4" w:space="0" w:color="auto"/>
              <w:right w:val="single" w:sz="4" w:space="0" w:color="auto"/>
            </w:tcBorders>
          </w:tcPr>
          <w:p w14:paraId="38CFCC05" w14:textId="77777777" w:rsidR="00327F91" w:rsidRPr="007E2F0F" w:rsidRDefault="00327F91">
            <w:pPr>
              <w:tabs>
                <w:tab w:val="right" w:pos="851"/>
              </w:tabs>
              <w:spacing w:line="276" w:lineRule="auto"/>
              <w:jc w:val="center"/>
              <w:rPr>
                <w:b/>
                <w:lang w:eastAsia="en-US"/>
              </w:rPr>
            </w:pPr>
          </w:p>
        </w:tc>
        <w:tc>
          <w:tcPr>
            <w:tcW w:w="768" w:type="pct"/>
            <w:tcBorders>
              <w:top w:val="single" w:sz="4" w:space="0" w:color="auto"/>
              <w:left w:val="single" w:sz="4" w:space="0" w:color="auto"/>
              <w:bottom w:val="single" w:sz="4" w:space="0" w:color="auto"/>
              <w:right w:val="single" w:sz="4" w:space="0" w:color="auto"/>
            </w:tcBorders>
          </w:tcPr>
          <w:p w14:paraId="16D2A7CC" w14:textId="77777777" w:rsidR="00327F91" w:rsidRPr="007E2F0F" w:rsidRDefault="00327F91">
            <w:pPr>
              <w:tabs>
                <w:tab w:val="right" w:pos="851"/>
              </w:tabs>
              <w:spacing w:line="276" w:lineRule="auto"/>
              <w:rPr>
                <w:lang w:eastAsia="en-US"/>
              </w:rPr>
            </w:pPr>
          </w:p>
        </w:tc>
      </w:tr>
    </w:tbl>
    <w:p w14:paraId="04776278" w14:textId="177B30D3" w:rsidR="00327F91" w:rsidRDefault="00327F91" w:rsidP="004945D3">
      <w:pPr>
        <w:spacing w:before="100" w:beforeAutospacing="1" w:after="100" w:afterAutospacing="1"/>
        <w:ind w:firstLine="709"/>
        <w:contextualSpacing/>
        <w:jc w:val="both"/>
        <w:rPr>
          <w:bCs/>
          <w:sz w:val="28"/>
          <w:szCs w:val="28"/>
        </w:rPr>
      </w:pPr>
    </w:p>
    <w:p w14:paraId="0CE31260" w14:textId="77777777" w:rsidR="00874428" w:rsidRPr="007E2F0F" w:rsidRDefault="00874428" w:rsidP="004945D3">
      <w:pPr>
        <w:spacing w:line="276" w:lineRule="auto"/>
        <w:ind w:firstLine="709"/>
        <w:jc w:val="both"/>
        <w:rPr>
          <w:b/>
          <w:bCs/>
          <w:noProof w:val="0"/>
          <w:sz w:val="28"/>
          <w:szCs w:val="28"/>
        </w:rPr>
      </w:pPr>
      <w:r w:rsidRPr="007E2F0F">
        <w:rPr>
          <w:b/>
          <w:bCs/>
          <w:sz w:val="28"/>
          <w:szCs w:val="28"/>
        </w:rPr>
        <w:t>6. Перечень учебно-методического обеспечения для самостоятельной работы обучающихся по дисциплине</w:t>
      </w:r>
    </w:p>
    <w:p w14:paraId="3EE093A7" w14:textId="4E939233" w:rsidR="00874428" w:rsidRDefault="00874428" w:rsidP="00874428">
      <w:pPr>
        <w:jc w:val="right"/>
        <w:rPr>
          <w:sz w:val="28"/>
          <w:szCs w:val="28"/>
        </w:rPr>
      </w:pPr>
      <w:r w:rsidRPr="007E2F0F">
        <w:rPr>
          <w:sz w:val="28"/>
          <w:szCs w:val="28"/>
        </w:rPr>
        <w:t xml:space="preserve">Таблица </w:t>
      </w:r>
      <w:r w:rsidR="00794998">
        <w:rPr>
          <w:sz w:val="28"/>
          <w:szCs w:val="28"/>
        </w:rPr>
        <w:t>4</w:t>
      </w:r>
    </w:p>
    <w:p w14:paraId="09333664" w14:textId="77777777" w:rsidR="006B6940" w:rsidRPr="007E2F0F" w:rsidRDefault="006B6940" w:rsidP="00874428">
      <w:pPr>
        <w:jc w:val="right"/>
        <w:rPr>
          <w:noProof w:val="0"/>
          <w:sz w:val="28"/>
          <w:szCs w:val="28"/>
        </w:rPr>
      </w:pP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3886"/>
        <w:gridCol w:w="3369"/>
      </w:tblGrid>
      <w:tr w:rsidR="00874428" w:rsidRPr="007E2F0F" w14:paraId="5E586C4A" w14:textId="77777777" w:rsidTr="002B4ECA">
        <w:tc>
          <w:tcPr>
            <w:tcW w:w="1266" w:type="pct"/>
            <w:tcBorders>
              <w:top w:val="single" w:sz="4" w:space="0" w:color="auto"/>
              <w:left w:val="single" w:sz="4" w:space="0" w:color="auto"/>
              <w:bottom w:val="single" w:sz="4" w:space="0" w:color="auto"/>
              <w:right w:val="single" w:sz="4" w:space="0" w:color="auto"/>
            </w:tcBorders>
            <w:hideMark/>
          </w:tcPr>
          <w:p w14:paraId="488D4BA1" w14:textId="77777777" w:rsidR="00874428" w:rsidRPr="007E2F0F" w:rsidRDefault="00874428" w:rsidP="002B4ECA">
            <w:pPr>
              <w:keepNext/>
              <w:spacing w:line="276" w:lineRule="auto"/>
              <w:jc w:val="center"/>
              <w:rPr>
                <w:lang w:eastAsia="en-US"/>
              </w:rPr>
            </w:pPr>
            <w:r w:rsidRPr="007E2F0F">
              <w:rPr>
                <w:b/>
                <w:lang w:eastAsia="en-US"/>
              </w:rPr>
              <w:t>Наименование тем (разделов) дисциплины</w:t>
            </w:r>
          </w:p>
        </w:tc>
        <w:tc>
          <w:tcPr>
            <w:tcW w:w="2000" w:type="pct"/>
            <w:tcBorders>
              <w:top w:val="single" w:sz="4" w:space="0" w:color="auto"/>
              <w:left w:val="single" w:sz="4" w:space="0" w:color="auto"/>
              <w:bottom w:val="single" w:sz="4" w:space="0" w:color="auto"/>
              <w:right w:val="single" w:sz="4" w:space="0" w:color="auto"/>
            </w:tcBorders>
            <w:hideMark/>
          </w:tcPr>
          <w:p w14:paraId="6F9B30C8" w14:textId="77777777" w:rsidR="00874428" w:rsidRPr="007E2F0F" w:rsidRDefault="00874428" w:rsidP="002B4ECA">
            <w:pPr>
              <w:keepNext/>
              <w:spacing w:line="276" w:lineRule="auto"/>
              <w:jc w:val="center"/>
              <w:rPr>
                <w:b/>
                <w:lang w:eastAsia="en-US"/>
              </w:rPr>
            </w:pPr>
            <w:r w:rsidRPr="007E2F0F">
              <w:rPr>
                <w:b/>
                <w:lang w:eastAsia="en-US"/>
              </w:rPr>
              <w:t xml:space="preserve">Перечень вопросов, отводимых на самостоятельное освоение </w:t>
            </w:r>
          </w:p>
        </w:tc>
        <w:tc>
          <w:tcPr>
            <w:tcW w:w="1734" w:type="pct"/>
            <w:tcBorders>
              <w:top w:val="single" w:sz="4" w:space="0" w:color="auto"/>
              <w:left w:val="single" w:sz="4" w:space="0" w:color="auto"/>
              <w:bottom w:val="single" w:sz="4" w:space="0" w:color="auto"/>
              <w:right w:val="single" w:sz="4" w:space="0" w:color="auto"/>
            </w:tcBorders>
            <w:hideMark/>
          </w:tcPr>
          <w:p w14:paraId="2FAB6BEF" w14:textId="77777777" w:rsidR="00874428" w:rsidRPr="007E2F0F" w:rsidRDefault="00874428" w:rsidP="002B4ECA">
            <w:pPr>
              <w:keepNext/>
              <w:spacing w:line="276" w:lineRule="auto"/>
              <w:jc w:val="center"/>
              <w:rPr>
                <w:b/>
                <w:lang w:eastAsia="en-US"/>
              </w:rPr>
            </w:pPr>
            <w:r w:rsidRPr="007E2F0F">
              <w:rPr>
                <w:b/>
                <w:lang w:eastAsia="en-US"/>
              </w:rPr>
              <w:t>Формы внеаудиторной самостоятельной работы</w:t>
            </w:r>
          </w:p>
        </w:tc>
      </w:tr>
      <w:tr w:rsidR="00874428" w:rsidRPr="007E2F0F" w14:paraId="19F65B62" w14:textId="77777777" w:rsidTr="002B4ECA">
        <w:tc>
          <w:tcPr>
            <w:tcW w:w="1266" w:type="pct"/>
            <w:tcBorders>
              <w:top w:val="single" w:sz="4" w:space="0" w:color="auto"/>
              <w:left w:val="single" w:sz="4" w:space="0" w:color="auto"/>
              <w:bottom w:val="single" w:sz="4" w:space="0" w:color="auto"/>
              <w:right w:val="single" w:sz="4" w:space="0" w:color="auto"/>
            </w:tcBorders>
          </w:tcPr>
          <w:p w14:paraId="013F4321" w14:textId="265EB080" w:rsidR="00874428" w:rsidRPr="007E2F0F" w:rsidRDefault="00874428" w:rsidP="002B4ECA">
            <w:pPr>
              <w:keepNext/>
              <w:spacing w:line="276" w:lineRule="auto"/>
              <w:rPr>
                <w:lang w:eastAsia="en-US"/>
              </w:rPr>
            </w:pPr>
            <w:r w:rsidRPr="007E2F0F">
              <w:t>Тема 1. Презентация как элемент деловых коммуникаций</w:t>
            </w:r>
          </w:p>
        </w:tc>
        <w:tc>
          <w:tcPr>
            <w:tcW w:w="2000" w:type="pct"/>
            <w:tcBorders>
              <w:top w:val="single" w:sz="4" w:space="0" w:color="auto"/>
              <w:left w:val="single" w:sz="4" w:space="0" w:color="auto"/>
              <w:bottom w:val="single" w:sz="4" w:space="0" w:color="auto"/>
              <w:right w:val="single" w:sz="4" w:space="0" w:color="auto"/>
            </w:tcBorders>
          </w:tcPr>
          <w:p w14:paraId="72FF0035" w14:textId="1B3724D3" w:rsidR="00874428" w:rsidRPr="00DC53BA" w:rsidRDefault="00874428" w:rsidP="002B4ECA">
            <w:pPr>
              <w:keepNext/>
              <w:spacing w:line="276" w:lineRule="auto"/>
              <w:rPr>
                <w:lang w:eastAsia="en-US"/>
              </w:rPr>
            </w:pPr>
            <w:r w:rsidRPr="00DC53BA">
              <w:rPr>
                <w:lang w:eastAsia="en-US"/>
              </w:rPr>
              <w:t>Примеры стилей презентации</w:t>
            </w:r>
          </w:p>
        </w:tc>
        <w:tc>
          <w:tcPr>
            <w:tcW w:w="1734" w:type="pct"/>
            <w:tcBorders>
              <w:top w:val="single" w:sz="4" w:space="0" w:color="auto"/>
              <w:left w:val="single" w:sz="4" w:space="0" w:color="auto"/>
              <w:bottom w:val="single" w:sz="4" w:space="0" w:color="auto"/>
              <w:right w:val="single" w:sz="4" w:space="0" w:color="auto"/>
            </w:tcBorders>
          </w:tcPr>
          <w:p w14:paraId="7B5E993F" w14:textId="77777777" w:rsidR="00A2688B" w:rsidRPr="007E2F0F" w:rsidRDefault="00A2688B" w:rsidP="002B4ECA">
            <w:pPr>
              <w:keepNext/>
              <w:spacing w:line="276" w:lineRule="auto"/>
            </w:pPr>
            <w:r w:rsidRPr="007E2F0F">
              <w:t xml:space="preserve">- работа с конспектом лекции; </w:t>
            </w:r>
          </w:p>
          <w:p w14:paraId="1FB48F13" w14:textId="77777777" w:rsidR="00A2688B" w:rsidRPr="007E2F0F" w:rsidRDefault="00A2688B" w:rsidP="002B4ECA">
            <w:pPr>
              <w:keepNext/>
              <w:spacing w:line="276" w:lineRule="auto"/>
            </w:pPr>
            <w:r w:rsidRPr="007E2F0F">
              <w:t xml:space="preserve">- работа с электронной библиотечной системой; </w:t>
            </w:r>
          </w:p>
          <w:p w14:paraId="23396E65" w14:textId="77777777" w:rsidR="00A2688B" w:rsidRPr="007E2F0F" w:rsidRDefault="00A2688B" w:rsidP="002B4ECA">
            <w:pPr>
              <w:keepNext/>
              <w:spacing w:line="276" w:lineRule="auto"/>
            </w:pPr>
            <w:r w:rsidRPr="007E2F0F">
              <w:t xml:space="preserve">- составление плана и тезисов ответов на контрольные вопросы; </w:t>
            </w:r>
          </w:p>
          <w:p w14:paraId="3BB7EC70" w14:textId="6CE1885E" w:rsidR="00874428" w:rsidRPr="007E2F0F" w:rsidRDefault="00A2688B" w:rsidP="002B4ECA">
            <w:pPr>
              <w:keepNext/>
              <w:spacing w:line="276" w:lineRule="auto"/>
              <w:rPr>
                <w:b/>
                <w:lang w:eastAsia="en-US"/>
              </w:rPr>
            </w:pPr>
            <w:r w:rsidRPr="007E2F0F">
              <w:t>- подготовка к участию в дискуссии</w:t>
            </w:r>
          </w:p>
        </w:tc>
      </w:tr>
      <w:tr w:rsidR="00874428" w:rsidRPr="007E2F0F" w14:paraId="2F7C4372" w14:textId="77777777" w:rsidTr="002B4ECA">
        <w:tc>
          <w:tcPr>
            <w:tcW w:w="1266" w:type="pct"/>
            <w:tcBorders>
              <w:top w:val="single" w:sz="4" w:space="0" w:color="auto"/>
              <w:left w:val="single" w:sz="4" w:space="0" w:color="auto"/>
              <w:bottom w:val="single" w:sz="4" w:space="0" w:color="auto"/>
              <w:right w:val="single" w:sz="4" w:space="0" w:color="auto"/>
            </w:tcBorders>
          </w:tcPr>
          <w:p w14:paraId="2DD3F136" w14:textId="19A5D8CC" w:rsidR="00874428" w:rsidRPr="007E2F0F" w:rsidRDefault="00874428" w:rsidP="002B4ECA">
            <w:pPr>
              <w:keepNext/>
              <w:spacing w:line="276" w:lineRule="auto"/>
              <w:rPr>
                <w:lang w:eastAsia="en-US"/>
              </w:rPr>
            </w:pPr>
            <w:r w:rsidRPr="007E2F0F">
              <w:t>Тема 2. Основные составляющие эффективной презентации</w:t>
            </w:r>
          </w:p>
        </w:tc>
        <w:tc>
          <w:tcPr>
            <w:tcW w:w="2000" w:type="pct"/>
            <w:tcBorders>
              <w:top w:val="single" w:sz="4" w:space="0" w:color="auto"/>
              <w:left w:val="single" w:sz="4" w:space="0" w:color="auto"/>
              <w:bottom w:val="single" w:sz="4" w:space="0" w:color="auto"/>
              <w:right w:val="single" w:sz="4" w:space="0" w:color="auto"/>
            </w:tcBorders>
          </w:tcPr>
          <w:p w14:paraId="36D968BA" w14:textId="438B75E5" w:rsidR="00874428" w:rsidRPr="00DC53BA" w:rsidRDefault="00874428" w:rsidP="002B4ECA">
            <w:pPr>
              <w:keepNext/>
              <w:spacing w:line="276" w:lineRule="auto"/>
              <w:rPr>
                <w:lang w:eastAsia="en-US"/>
              </w:rPr>
            </w:pPr>
            <w:r w:rsidRPr="00DC53BA">
              <w:rPr>
                <w:lang w:eastAsia="en-US"/>
              </w:rPr>
              <w:t>Типы ораторских манер известных личностей</w:t>
            </w:r>
          </w:p>
        </w:tc>
        <w:tc>
          <w:tcPr>
            <w:tcW w:w="1734" w:type="pct"/>
            <w:tcBorders>
              <w:top w:val="single" w:sz="4" w:space="0" w:color="auto"/>
              <w:left w:val="single" w:sz="4" w:space="0" w:color="auto"/>
              <w:bottom w:val="single" w:sz="4" w:space="0" w:color="auto"/>
              <w:right w:val="single" w:sz="4" w:space="0" w:color="auto"/>
            </w:tcBorders>
          </w:tcPr>
          <w:p w14:paraId="6175E67E" w14:textId="77777777" w:rsidR="00A2688B" w:rsidRPr="007E2F0F" w:rsidRDefault="00A2688B" w:rsidP="002B4ECA">
            <w:pPr>
              <w:keepNext/>
              <w:spacing w:line="276" w:lineRule="auto"/>
            </w:pPr>
            <w:r w:rsidRPr="007E2F0F">
              <w:t xml:space="preserve">- работа с конспектом лекции; </w:t>
            </w:r>
          </w:p>
          <w:p w14:paraId="58E35A24" w14:textId="77777777" w:rsidR="00A2688B" w:rsidRPr="007E2F0F" w:rsidRDefault="00A2688B" w:rsidP="002B4ECA">
            <w:pPr>
              <w:keepNext/>
              <w:spacing w:line="276" w:lineRule="auto"/>
            </w:pPr>
            <w:r w:rsidRPr="007E2F0F">
              <w:t xml:space="preserve">- работа с электронной библиотечной системой; </w:t>
            </w:r>
          </w:p>
          <w:p w14:paraId="728A926D" w14:textId="77777777" w:rsidR="00A2688B" w:rsidRPr="007E2F0F" w:rsidRDefault="00A2688B" w:rsidP="002B4ECA">
            <w:pPr>
              <w:keepNext/>
              <w:spacing w:line="276" w:lineRule="auto"/>
            </w:pPr>
            <w:r w:rsidRPr="007E2F0F">
              <w:t xml:space="preserve">- составление плана и тезисов ответов на контрольные вопросы; </w:t>
            </w:r>
          </w:p>
          <w:p w14:paraId="7AE84321" w14:textId="77777777" w:rsidR="00A2688B" w:rsidRPr="007E2F0F" w:rsidRDefault="00A2688B" w:rsidP="002B4ECA">
            <w:pPr>
              <w:keepNext/>
              <w:spacing w:line="276" w:lineRule="auto"/>
            </w:pPr>
            <w:r w:rsidRPr="007E2F0F">
              <w:t xml:space="preserve">- подготовка проектных заданий; </w:t>
            </w:r>
          </w:p>
          <w:p w14:paraId="4D9385AE" w14:textId="492065A5" w:rsidR="00874428" w:rsidRPr="007E2F0F" w:rsidRDefault="00A2688B" w:rsidP="002B4ECA">
            <w:pPr>
              <w:keepNext/>
              <w:spacing w:line="276" w:lineRule="auto"/>
              <w:rPr>
                <w:b/>
                <w:lang w:eastAsia="en-US"/>
              </w:rPr>
            </w:pPr>
            <w:r w:rsidRPr="007E2F0F">
              <w:t>- подготовка мультимедийных презентаций к проектам</w:t>
            </w:r>
          </w:p>
        </w:tc>
      </w:tr>
      <w:tr w:rsidR="00874428" w:rsidRPr="007E2F0F" w14:paraId="00F31DF9" w14:textId="77777777" w:rsidTr="002B4ECA">
        <w:tc>
          <w:tcPr>
            <w:tcW w:w="1266" w:type="pct"/>
            <w:tcBorders>
              <w:top w:val="single" w:sz="4" w:space="0" w:color="auto"/>
              <w:left w:val="single" w:sz="4" w:space="0" w:color="auto"/>
              <w:bottom w:val="single" w:sz="4" w:space="0" w:color="auto"/>
              <w:right w:val="single" w:sz="4" w:space="0" w:color="auto"/>
            </w:tcBorders>
          </w:tcPr>
          <w:p w14:paraId="74019D9B" w14:textId="0A7AC9BA" w:rsidR="00874428" w:rsidRPr="007E2F0F" w:rsidRDefault="00874428" w:rsidP="002B4ECA">
            <w:pPr>
              <w:keepNext/>
              <w:spacing w:line="276" w:lineRule="auto"/>
              <w:rPr>
                <w:lang w:eastAsia="en-US"/>
              </w:rPr>
            </w:pPr>
            <w:r w:rsidRPr="007E2F0F">
              <w:t>Тема 3. Подготовка к презентации</w:t>
            </w:r>
          </w:p>
        </w:tc>
        <w:tc>
          <w:tcPr>
            <w:tcW w:w="2000" w:type="pct"/>
            <w:tcBorders>
              <w:top w:val="single" w:sz="4" w:space="0" w:color="auto"/>
              <w:left w:val="single" w:sz="4" w:space="0" w:color="auto"/>
              <w:bottom w:val="single" w:sz="4" w:space="0" w:color="auto"/>
              <w:right w:val="single" w:sz="4" w:space="0" w:color="auto"/>
            </w:tcBorders>
          </w:tcPr>
          <w:p w14:paraId="2686465D" w14:textId="77777777" w:rsidR="00874428" w:rsidRPr="00DC53BA" w:rsidRDefault="00874428" w:rsidP="002B4ECA">
            <w:pPr>
              <w:keepNext/>
              <w:spacing w:line="276" w:lineRule="auto"/>
              <w:rPr>
                <w:lang w:eastAsia="en-US"/>
              </w:rPr>
            </w:pPr>
            <w:r w:rsidRPr="00DC53BA">
              <w:rPr>
                <w:lang w:eastAsia="en-US"/>
              </w:rPr>
              <w:t>Написание ярких текстов</w:t>
            </w:r>
          </w:p>
          <w:p w14:paraId="7D084754" w14:textId="47A50762" w:rsidR="00874428" w:rsidRPr="00DC53BA" w:rsidRDefault="00A2688B" w:rsidP="002B4ECA">
            <w:pPr>
              <w:keepNext/>
              <w:spacing w:line="276" w:lineRule="auto"/>
              <w:rPr>
                <w:lang w:eastAsia="en-US"/>
              </w:rPr>
            </w:pPr>
            <w:r w:rsidRPr="00DC53BA">
              <w:rPr>
                <w:lang w:eastAsia="en-US"/>
              </w:rPr>
              <w:t>Подготовка к вопросам аудитории</w:t>
            </w:r>
          </w:p>
        </w:tc>
        <w:tc>
          <w:tcPr>
            <w:tcW w:w="1734" w:type="pct"/>
            <w:tcBorders>
              <w:top w:val="single" w:sz="4" w:space="0" w:color="auto"/>
              <w:left w:val="single" w:sz="4" w:space="0" w:color="auto"/>
              <w:bottom w:val="single" w:sz="4" w:space="0" w:color="auto"/>
              <w:right w:val="single" w:sz="4" w:space="0" w:color="auto"/>
            </w:tcBorders>
          </w:tcPr>
          <w:p w14:paraId="05B427EF" w14:textId="77777777" w:rsidR="00A2688B" w:rsidRPr="007E2F0F" w:rsidRDefault="00A2688B" w:rsidP="002B4ECA">
            <w:pPr>
              <w:keepNext/>
              <w:spacing w:line="276" w:lineRule="auto"/>
            </w:pPr>
            <w:r w:rsidRPr="007E2F0F">
              <w:t xml:space="preserve">- работа с конспектом лекции; </w:t>
            </w:r>
          </w:p>
          <w:p w14:paraId="45C9F4E9" w14:textId="77777777" w:rsidR="00A2688B" w:rsidRPr="007E2F0F" w:rsidRDefault="00A2688B" w:rsidP="002B4ECA">
            <w:pPr>
              <w:keepNext/>
              <w:spacing w:line="276" w:lineRule="auto"/>
            </w:pPr>
            <w:r w:rsidRPr="007E2F0F">
              <w:t xml:space="preserve">- работа с электронной библиотечной системой; </w:t>
            </w:r>
          </w:p>
          <w:p w14:paraId="41A563D1" w14:textId="6B6CBE35" w:rsidR="00874428" w:rsidRPr="007E2F0F" w:rsidRDefault="00A2688B" w:rsidP="002B4ECA">
            <w:pPr>
              <w:keepNext/>
              <w:spacing w:line="276" w:lineRule="auto"/>
              <w:rPr>
                <w:b/>
                <w:lang w:eastAsia="en-US"/>
              </w:rPr>
            </w:pPr>
            <w:r w:rsidRPr="007E2F0F">
              <w:lastRenderedPageBreak/>
              <w:t>- составление плана и тезисов ответов на контрольные вопросы;</w:t>
            </w:r>
          </w:p>
        </w:tc>
      </w:tr>
      <w:tr w:rsidR="00874428" w:rsidRPr="007E2F0F" w14:paraId="36565B06" w14:textId="77777777" w:rsidTr="002B4ECA">
        <w:tc>
          <w:tcPr>
            <w:tcW w:w="1266" w:type="pct"/>
            <w:tcBorders>
              <w:top w:val="single" w:sz="4" w:space="0" w:color="auto"/>
              <w:left w:val="single" w:sz="4" w:space="0" w:color="auto"/>
              <w:bottom w:val="single" w:sz="4" w:space="0" w:color="auto"/>
              <w:right w:val="single" w:sz="4" w:space="0" w:color="auto"/>
            </w:tcBorders>
          </w:tcPr>
          <w:p w14:paraId="5AB1C3DC" w14:textId="2399A037" w:rsidR="00874428" w:rsidRPr="007E2F0F" w:rsidRDefault="00874428" w:rsidP="002B4ECA">
            <w:pPr>
              <w:keepNext/>
              <w:spacing w:line="276" w:lineRule="auto"/>
              <w:rPr>
                <w:lang w:eastAsia="en-US"/>
              </w:rPr>
            </w:pPr>
            <w:r w:rsidRPr="007E2F0F">
              <w:lastRenderedPageBreak/>
              <w:t>Тема 4. Структура презентации</w:t>
            </w:r>
          </w:p>
        </w:tc>
        <w:tc>
          <w:tcPr>
            <w:tcW w:w="2000" w:type="pct"/>
            <w:tcBorders>
              <w:top w:val="single" w:sz="4" w:space="0" w:color="auto"/>
              <w:left w:val="single" w:sz="4" w:space="0" w:color="auto"/>
              <w:bottom w:val="single" w:sz="4" w:space="0" w:color="auto"/>
              <w:right w:val="single" w:sz="4" w:space="0" w:color="auto"/>
            </w:tcBorders>
          </w:tcPr>
          <w:p w14:paraId="0CE32330" w14:textId="77777777" w:rsidR="00874428" w:rsidRPr="00DC53BA" w:rsidRDefault="00A2688B" w:rsidP="002B4ECA">
            <w:pPr>
              <w:keepNext/>
              <w:spacing w:line="276" w:lineRule="auto"/>
              <w:rPr>
                <w:lang w:eastAsia="en-US"/>
              </w:rPr>
            </w:pPr>
            <w:r w:rsidRPr="00DC53BA">
              <w:rPr>
                <w:lang w:eastAsia="en-US"/>
              </w:rPr>
              <w:t>Технологии аргументации</w:t>
            </w:r>
          </w:p>
          <w:p w14:paraId="70B3BD4A" w14:textId="11B7E12A" w:rsidR="00A2688B" w:rsidRPr="00DC53BA" w:rsidRDefault="00A2688B" w:rsidP="002B4ECA">
            <w:pPr>
              <w:keepNext/>
              <w:spacing w:line="276" w:lineRule="auto"/>
              <w:rPr>
                <w:lang w:eastAsia="en-US"/>
              </w:rPr>
            </w:pPr>
            <w:r w:rsidRPr="00DC53BA">
              <w:rPr>
                <w:lang w:eastAsia="en-US"/>
              </w:rPr>
              <w:t>Использование примеров в презентациях (кейсы)</w:t>
            </w:r>
          </w:p>
        </w:tc>
        <w:tc>
          <w:tcPr>
            <w:tcW w:w="1734" w:type="pct"/>
            <w:tcBorders>
              <w:top w:val="single" w:sz="4" w:space="0" w:color="auto"/>
              <w:left w:val="single" w:sz="4" w:space="0" w:color="auto"/>
              <w:bottom w:val="single" w:sz="4" w:space="0" w:color="auto"/>
              <w:right w:val="single" w:sz="4" w:space="0" w:color="auto"/>
            </w:tcBorders>
          </w:tcPr>
          <w:p w14:paraId="7D307A22" w14:textId="77777777" w:rsidR="00A2688B" w:rsidRPr="007E2F0F" w:rsidRDefault="00A2688B" w:rsidP="002B4ECA">
            <w:pPr>
              <w:keepNext/>
              <w:spacing w:line="276" w:lineRule="auto"/>
            </w:pPr>
            <w:r w:rsidRPr="007E2F0F">
              <w:t xml:space="preserve">- работа с конспектом лекции; </w:t>
            </w:r>
          </w:p>
          <w:p w14:paraId="3BB157F9" w14:textId="77777777" w:rsidR="00A2688B" w:rsidRPr="007E2F0F" w:rsidRDefault="00A2688B" w:rsidP="002B4ECA">
            <w:pPr>
              <w:keepNext/>
              <w:spacing w:line="276" w:lineRule="auto"/>
            </w:pPr>
            <w:r w:rsidRPr="007E2F0F">
              <w:t xml:space="preserve">- работа с электронной библиотечной системой; </w:t>
            </w:r>
          </w:p>
          <w:p w14:paraId="1F70CF8A" w14:textId="77777777" w:rsidR="00A2688B" w:rsidRPr="007E2F0F" w:rsidRDefault="00A2688B" w:rsidP="002B4ECA">
            <w:pPr>
              <w:keepNext/>
              <w:spacing w:line="276" w:lineRule="auto"/>
            </w:pPr>
            <w:r w:rsidRPr="007E2F0F">
              <w:t xml:space="preserve">- составление плана и тезисов ответов на контрольные вопросы; </w:t>
            </w:r>
          </w:p>
          <w:p w14:paraId="55888567" w14:textId="77777777" w:rsidR="00A2688B" w:rsidRPr="007E2F0F" w:rsidRDefault="00A2688B" w:rsidP="002B4ECA">
            <w:pPr>
              <w:keepNext/>
              <w:spacing w:line="276" w:lineRule="auto"/>
            </w:pPr>
            <w:r w:rsidRPr="007E2F0F">
              <w:t xml:space="preserve">- подготовка к тестированию; </w:t>
            </w:r>
          </w:p>
          <w:p w14:paraId="3A71AF14" w14:textId="45D69E6D" w:rsidR="00874428" w:rsidRPr="007E2F0F" w:rsidRDefault="00A2688B" w:rsidP="002B4ECA">
            <w:pPr>
              <w:keepNext/>
              <w:spacing w:line="276" w:lineRule="auto"/>
              <w:rPr>
                <w:b/>
                <w:lang w:eastAsia="en-US"/>
              </w:rPr>
            </w:pPr>
            <w:r w:rsidRPr="007E2F0F">
              <w:t>- подготовка к решению кейсов</w:t>
            </w:r>
          </w:p>
        </w:tc>
      </w:tr>
      <w:tr w:rsidR="00874428" w:rsidRPr="007E2F0F" w14:paraId="50D8DF22" w14:textId="77777777" w:rsidTr="002B4ECA">
        <w:tc>
          <w:tcPr>
            <w:tcW w:w="1266" w:type="pct"/>
            <w:tcBorders>
              <w:top w:val="single" w:sz="4" w:space="0" w:color="auto"/>
              <w:left w:val="single" w:sz="4" w:space="0" w:color="auto"/>
              <w:bottom w:val="single" w:sz="4" w:space="0" w:color="auto"/>
              <w:right w:val="single" w:sz="4" w:space="0" w:color="auto"/>
            </w:tcBorders>
          </w:tcPr>
          <w:p w14:paraId="7E366A83" w14:textId="57A427EF" w:rsidR="00874428" w:rsidRPr="007E2F0F" w:rsidRDefault="00874428" w:rsidP="002B4ECA">
            <w:pPr>
              <w:keepNext/>
              <w:spacing w:line="276" w:lineRule="auto"/>
              <w:rPr>
                <w:lang w:eastAsia="en-US"/>
              </w:rPr>
            </w:pPr>
            <w:r w:rsidRPr="007E2F0F">
              <w:t>Тема 5. Проведение презентации</w:t>
            </w:r>
          </w:p>
        </w:tc>
        <w:tc>
          <w:tcPr>
            <w:tcW w:w="2000" w:type="pct"/>
            <w:tcBorders>
              <w:top w:val="single" w:sz="4" w:space="0" w:color="auto"/>
              <w:left w:val="single" w:sz="4" w:space="0" w:color="auto"/>
              <w:bottom w:val="single" w:sz="4" w:space="0" w:color="auto"/>
              <w:right w:val="single" w:sz="4" w:space="0" w:color="auto"/>
            </w:tcBorders>
          </w:tcPr>
          <w:p w14:paraId="08A12897" w14:textId="144C7C4D" w:rsidR="00874428" w:rsidRPr="00DC53BA" w:rsidRDefault="00A2688B" w:rsidP="002B4ECA">
            <w:pPr>
              <w:keepNext/>
              <w:spacing w:line="276" w:lineRule="auto"/>
              <w:rPr>
                <w:lang w:eastAsia="en-US"/>
              </w:rPr>
            </w:pPr>
            <w:r w:rsidRPr="00DC53BA">
              <w:rPr>
                <w:lang w:eastAsia="en-US"/>
              </w:rPr>
              <w:t>Управление эмоциональным состоянием аудитории</w:t>
            </w:r>
          </w:p>
        </w:tc>
        <w:tc>
          <w:tcPr>
            <w:tcW w:w="1734" w:type="pct"/>
            <w:tcBorders>
              <w:top w:val="single" w:sz="4" w:space="0" w:color="auto"/>
              <w:left w:val="single" w:sz="4" w:space="0" w:color="auto"/>
              <w:bottom w:val="single" w:sz="4" w:space="0" w:color="auto"/>
              <w:right w:val="single" w:sz="4" w:space="0" w:color="auto"/>
            </w:tcBorders>
          </w:tcPr>
          <w:p w14:paraId="592E36E1" w14:textId="77777777" w:rsidR="00A2688B" w:rsidRPr="007E2F0F" w:rsidRDefault="00A2688B" w:rsidP="002B4ECA">
            <w:pPr>
              <w:keepNext/>
              <w:spacing w:line="276" w:lineRule="auto"/>
            </w:pPr>
            <w:r w:rsidRPr="007E2F0F">
              <w:t xml:space="preserve">- работа с конспектом лекции; </w:t>
            </w:r>
          </w:p>
          <w:p w14:paraId="55A5454D" w14:textId="77777777" w:rsidR="00A2688B" w:rsidRPr="007E2F0F" w:rsidRDefault="00A2688B" w:rsidP="002B4ECA">
            <w:pPr>
              <w:keepNext/>
              <w:spacing w:line="276" w:lineRule="auto"/>
            </w:pPr>
            <w:r w:rsidRPr="007E2F0F">
              <w:t xml:space="preserve">- работа с электронной библиотечной системой; </w:t>
            </w:r>
          </w:p>
          <w:p w14:paraId="524B2041" w14:textId="77777777" w:rsidR="00A2688B" w:rsidRPr="007E2F0F" w:rsidRDefault="00A2688B" w:rsidP="002B4ECA">
            <w:pPr>
              <w:keepNext/>
              <w:spacing w:line="276" w:lineRule="auto"/>
            </w:pPr>
            <w:r w:rsidRPr="007E2F0F">
              <w:t xml:space="preserve">- составление плана и тезисов ответов на контрольные вопросы; </w:t>
            </w:r>
          </w:p>
          <w:p w14:paraId="43C5E75E" w14:textId="77777777" w:rsidR="00A2688B" w:rsidRPr="007E2F0F" w:rsidRDefault="00A2688B" w:rsidP="002B4ECA">
            <w:pPr>
              <w:keepNext/>
              <w:spacing w:line="276" w:lineRule="auto"/>
            </w:pPr>
            <w:r w:rsidRPr="007E2F0F">
              <w:t xml:space="preserve">- подготовка к тестированию; </w:t>
            </w:r>
          </w:p>
          <w:p w14:paraId="299EEC38" w14:textId="27214E4F" w:rsidR="00874428" w:rsidRPr="007E2F0F" w:rsidRDefault="00A2688B" w:rsidP="002B4ECA">
            <w:pPr>
              <w:keepNext/>
              <w:spacing w:line="276" w:lineRule="auto"/>
              <w:rPr>
                <w:b/>
                <w:lang w:eastAsia="en-US"/>
              </w:rPr>
            </w:pPr>
            <w:r w:rsidRPr="007E2F0F">
              <w:t>- подготовка к решению кейсов</w:t>
            </w:r>
          </w:p>
        </w:tc>
      </w:tr>
      <w:tr w:rsidR="00874428" w:rsidRPr="007E2F0F" w14:paraId="74F81297" w14:textId="77777777" w:rsidTr="002B4ECA">
        <w:tc>
          <w:tcPr>
            <w:tcW w:w="1266" w:type="pct"/>
            <w:tcBorders>
              <w:top w:val="single" w:sz="4" w:space="0" w:color="auto"/>
              <w:left w:val="single" w:sz="4" w:space="0" w:color="auto"/>
              <w:bottom w:val="single" w:sz="4" w:space="0" w:color="auto"/>
              <w:right w:val="single" w:sz="4" w:space="0" w:color="auto"/>
            </w:tcBorders>
          </w:tcPr>
          <w:p w14:paraId="6F907992" w14:textId="4F9CE061" w:rsidR="00874428" w:rsidRPr="007E2F0F" w:rsidRDefault="00874428" w:rsidP="002B4ECA">
            <w:pPr>
              <w:keepNext/>
              <w:spacing w:line="276" w:lineRule="auto"/>
              <w:rPr>
                <w:lang w:eastAsia="en-US"/>
              </w:rPr>
            </w:pPr>
            <w:r w:rsidRPr="007E2F0F">
              <w:t>Тема 6. Оценка и  совершенствование презентации</w:t>
            </w:r>
          </w:p>
        </w:tc>
        <w:tc>
          <w:tcPr>
            <w:tcW w:w="2000" w:type="pct"/>
            <w:tcBorders>
              <w:top w:val="single" w:sz="4" w:space="0" w:color="auto"/>
              <w:left w:val="single" w:sz="4" w:space="0" w:color="auto"/>
              <w:bottom w:val="single" w:sz="4" w:space="0" w:color="auto"/>
              <w:right w:val="single" w:sz="4" w:space="0" w:color="auto"/>
            </w:tcBorders>
          </w:tcPr>
          <w:p w14:paraId="1494D977" w14:textId="7F9B6087" w:rsidR="00874428" w:rsidRPr="00DC53BA" w:rsidRDefault="00A2688B" w:rsidP="002B4ECA">
            <w:pPr>
              <w:keepNext/>
              <w:spacing w:line="276" w:lineRule="auto"/>
              <w:rPr>
                <w:lang w:eastAsia="en-US"/>
              </w:rPr>
            </w:pPr>
            <w:r w:rsidRPr="00DC53BA">
              <w:rPr>
                <w:lang w:eastAsia="en-US"/>
              </w:rPr>
              <w:t>Совершенствование техники невербальной коммуникации</w:t>
            </w:r>
          </w:p>
        </w:tc>
        <w:tc>
          <w:tcPr>
            <w:tcW w:w="1734" w:type="pct"/>
            <w:tcBorders>
              <w:top w:val="single" w:sz="4" w:space="0" w:color="auto"/>
              <w:left w:val="single" w:sz="4" w:space="0" w:color="auto"/>
              <w:bottom w:val="single" w:sz="4" w:space="0" w:color="auto"/>
              <w:right w:val="single" w:sz="4" w:space="0" w:color="auto"/>
            </w:tcBorders>
          </w:tcPr>
          <w:p w14:paraId="3D153F63" w14:textId="77777777" w:rsidR="00A2688B" w:rsidRPr="007E2F0F" w:rsidRDefault="00A2688B" w:rsidP="002B4ECA">
            <w:pPr>
              <w:keepNext/>
              <w:spacing w:line="276" w:lineRule="auto"/>
            </w:pPr>
            <w:r w:rsidRPr="007E2F0F">
              <w:t xml:space="preserve">- работа с конспектом лекции; </w:t>
            </w:r>
          </w:p>
          <w:p w14:paraId="373A70F0" w14:textId="77777777" w:rsidR="00A2688B" w:rsidRPr="007E2F0F" w:rsidRDefault="00A2688B" w:rsidP="002B4ECA">
            <w:pPr>
              <w:keepNext/>
              <w:spacing w:line="276" w:lineRule="auto"/>
            </w:pPr>
            <w:r w:rsidRPr="007E2F0F">
              <w:t xml:space="preserve">- работа с электронной библиотечной системой; </w:t>
            </w:r>
          </w:p>
          <w:p w14:paraId="4C9B38A1" w14:textId="77777777" w:rsidR="00A2688B" w:rsidRPr="007E2F0F" w:rsidRDefault="00A2688B" w:rsidP="002B4ECA">
            <w:pPr>
              <w:keepNext/>
              <w:spacing w:line="276" w:lineRule="auto"/>
            </w:pPr>
            <w:r w:rsidRPr="007E2F0F">
              <w:t xml:space="preserve">- составление плана и тезисов ответов на контрольные вопросы; </w:t>
            </w:r>
          </w:p>
          <w:p w14:paraId="79EF7CCA" w14:textId="77777777" w:rsidR="00A2688B" w:rsidRPr="007E2F0F" w:rsidRDefault="00A2688B" w:rsidP="002B4ECA">
            <w:pPr>
              <w:keepNext/>
              <w:spacing w:line="276" w:lineRule="auto"/>
            </w:pPr>
            <w:r w:rsidRPr="007E2F0F">
              <w:t xml:space="preserve">- подготовка к решению кейсов; - подготовка проектных заданий; </w:t>
            </w:r>
          </w:p>
          <w:p w14:paraId="2D6774C9" w14:textId="79D84C2E" w:rsidR="00874428" w:rsidRPr="007E2F0F" w:rsidRDefault="00A2688B" w:rsidP="002B4ECA">
            <w:pPr>
              <w:keepNext/>
              <w:spacing w:line="276" w:lineRule="auto"/>
              <w:rPr>
                <w:b/>
                <w:lang w:eastAsia="en-US"/>
              </w:rPr>
            </w:pPr>
            <w:r w:rsidRPr="007E2F0F">
              <w:t>- подготовка мультимедийных презентаций к проектам</w:t>
            </w:r>
          </w:p>
        </w:tc>
      </w:tr>
      <w:tr w:rsidR="00874428" w:rsidRPr="007E2F0F" w14:paraId="37288F08" w14:textId="77777777" w:rsidTr="002B4ECA">
        <w:tc>
          <w:tcPr>
            <w:tcW w:w="1266" w:type="pct"/>
            <w:tcBorders>
              <w:top w:val="single" w:sz="4" w:space="0" w:color="auto"/>
              <w:left w:val="single" w:sz="4" w:space="0" w:color="auto"/>
              <w:bottom w:val="single" w:sz="4" w:space="0" w:color="auto"/>
              <w:right w:val="single" w:sz="4" w:space="0" w:color="auto"/>
            </w:tcBorders>
          </w:tcPr>
          <w:p w14:paraId="66F85B96" w14:textId="5058B9EF" w:rsidR="00874428" w:rsidRPr="007E2F0F" w:rsidRDefault="00874428" w:rsidP="002B4ECA">
            <w:pPr>
              <w:keepNext/>
              <w:spacing w:line="276" w:lineRule="auto"/>
              <w:rPr>
                <w:lang w:eastAsia="en-US"/>
              </w:rPr>
            </w:pPr>
            <w:r w:rsidRPr="007E2F0F">
              <w:t>Тема 7. Дизайн представления информации</w:t>
            </w:r>
          </w:p>
        </w:tc>
        <w:tc>
          <w:tcPr>
            <w:tcW w:w="2000" w:type="pct"/>
            <w:tcBorders>
              <w:top w:val="single" w:sz="4" w:space="0" w:color="auto"/>
              <w:left w:val="single" w:sz="4" w:space="0" w:color="auto"/>
              <w:bottom w:val="single" w:sz="4" w:space="0" w:color="auto"/>
              <w:right w:val="single" w:sz="4" w:space="0" w:color="auto"/>
            </w:tcBorders>
          </w:tcPr>
          <w:p w14:paraId="60DE79A8" w14:textId="49EB934D" w:rsidR="00874428" w:rsidRPr="00DC53BA" w:rsidRDefault="00A2688B" w:rsidP="002B4ECA">
            <w:pPr>
              <w:keepNext/>
              <w:spacing w:line="276" w:lineRule="auto"/>
              <w:rPr>
                <w:lang w:eastAsia="en-US"/>
              </w:rPr>
            </w:pPr>
            <w:r w:rsidRPr="00DC53BA">
              <w:rPr>
                <w:lang w:eastAsia="en-US"/>
              </w:rPr>
              <w:t>Эффективные фоны слайдов</w:t>
            </w:r>
          </w:p>
        </w:tc>
        <w:tc>
          <w:tcPr>
            <w:tcW w:w="1734" w:type="pct"/>
            <w:tcBorders>
              <w:top w:val="single" w:sz="4" w:space="0" w:color="auto"/>
              <w:left w:val="single" w:sz="4" w:space="0" w:color="auto"/>
              <w:bottom w:val="single" w:sz="4" w:space="0" w:color="auto"/>
              <w:right w:val="single" w:sz="4" w:space="0" w:color="auto"/>
            </w:tcBorders>
          </w:tcPr>
          <w:p w14:paraId="5FFD59EA" w14:textId="77777777" w:rsidR="00A2688B" w:rsidRPr="007E2F0F" w:rsidRDefault="00A2688B" w:rsidP="002B4ECA">
            <w:pPr>
              <w:keepNext/>
              <w:spacing w:line="276" w:lineRule="auto"/>
            </w:pPr>
            <w:r w:rsidRPr="007E2F0F">
              <w:t xml:space="preserve">- работа с конспектом лекции; </w:t>
            </w:r>
          </w:p>
          <w:p w14:paraId="6D1B7E03" w14:textId="77777777" w:rsidR="00A2688B" w:rsidRPr="007E2F0F" w:rsidRDefault="00A2688B" w:rsidP="002B4ECA">
            <w:pPr>
              <w:keepNext/>
              <w:spacing w:line="276" w:lineRule="auto"/>
            </w:pPr>
            <w:r w:rsidRPr="007E2F0F">
              <w:t xml:space="preserve">- работа с электронной библиотечной системой; </w:t>
            </w:r>
          </w:p>
          <w:p w14:paraId="6436202F" w14:textId="77777777" w:rsidR="00A2688B" w:rsidRPr="007E2F0F" w:rsidRDefault="00A2688B" w:rsidP="002B4ECA">
            <w:pPr>
              <w:keepNext/>
              <w:spacing w:line="276" w:lineRule="auto"/>
            </w:pPr>
            <w:r w:rsidRPr="007E2F0F">
              <w:t xml:space="preserve">- составление плана и тезисов ответов на контрольные вопросы; </w:t>
            </w:r>
          </w:p>
          <w:p w14:paraId="6CC20FC0" w14:textId="77777777" w:rsidR="00A2688B" w:rsidRPr="007E2F0F" w:rsidRDefault="00A2688B" w:rsidP="002B4ECA">
            <w:pPr>
              <w:keepNext/>
              <w:spacing w:line="276" w:lineRule="auto"/>
            </w:pPr>
            <w:r w:rsidRPr="007E2F0F">
              <w:t xml:space="preserve">- подготовка к решению кейсов; - подготовка проектных заданий; </w:t>
            </w:r>
          </w:p>
          <w:p w14:paraId="51EE1F03" w14:textId="0B7D9B78" w:rsidR="00874428" w:rsidRPr="007E2F0F" w:rsidRDefault="00A2688B" w:rsidP="002B4ECA">
            <w:pPr>
              <w:keepNext/>
              <w:spacing w:line="276" w:lineRule="auto"/>
              <w:rPr>
                <w:b/>
                <w:lang w:eastAsia="en-US"/>
              </w:rPr>
            </w:pPr>
            <w:r w:rsidRPr="007E2F0F">
              <w:t>- подготовка мультимедийных презентаций к проектам</w:t>
            </w:r>
          </w:p>
        </w:tc>
      </w:tr>
      <w:tr w:rsidR="00874428" w:rsidRPr="007E2F0F" w14:paraId="2D97EB8B" w14:textId="77777777" w:rsidTr="002B4ECA">
        <w:tc>
          <w:tcPr>
            <w:tcW w:w="1266" w:type="pct"/>
            <w:tcBorders>
              <w:top w:val="single" w:sz="4" w:space="0" w:color="auto"/>
              <w:left w:val="single" w:sz="4" w:space="0" w:color="auto"/>
              <w:bottom w:val="single" w:sz="4" w:space="0" w:color="auto"/>
              <w:right w:val="single" w:sz="4" w:space="0" w:color="auto"/>
            </w:tcBorders>
          </w:tcPr>
          <w:p w14:paraId="3456C9D9" w14:textId="76E1F7B6" w:rsidR="00874428" w:rsidRPr="007E2F0F" w:rsidRDefault="00874428" w:rsidP="002B4ECA">
            <w:pPr>
              <w:keepNext/>
              <w:spacing w:line="276" w:lineRule="auto"/>
              <w:rPr>
                <w:lang w:eastAsia="en-US"/>
              </w:rPr>
            </w:pPr>
            <w:r w:rsidRPr="007E2F0F">
              <w:t xml:space="preserve">Тема 8. Использование </w:t>
            </w:r>
            <w:r w:rsidRPr="007E2F0F">
              <w:lastRenderedPageBreak/>
              <w:t>программных средств при подготовке презентации</w:t>
            </w:r>
          </w:p>
        </w:tc>
        <w:tc>
          <w:tcPr>
            <w:tcW w:w="2000" w:type="pct"/>
            <w:tcBorders>
              <w:top w:val="single" w:sz="4" w:space="0" w:color="auto"/>
              <w:left w:val="single" w:sz="4" w:space="0" w:color="auto"/>
              <w:bottom w:val="single" w:sz="4" w:space="0" w:color="auto"/>
              <w:right w:val="single" w:sz="4" w:space="0" w:color="auto"/>
            </w:tcBorders>
          </w:tcPr>
          <w:p w14:paraId="008A5849" w14:textId="3CBAE26C" w:rsidR="00874428" w:rsidRPr="00DC53BA" w:rsidRDefault="00A2688B" w:rsidP="002B4ECA">
            <w:pPr>
              <w:keepNext/>
              <w:spacing w:line="276" w:lineRule="auto"/>
              <w:rPr>
                <w:lang w:val="en-US" w:eastAsia="en-US"/>
              </w:rPr>
            </w:pPr>
            <w:r w:rsidRPr="00DC53BA">
              <w:rPr>
                <w:lang w:eastAsia="en-US"/>
              </w:rPr>
              <w:lastRenderedPageBreak/>
              <w:t xml:space="preserve">Изучение </w:t>
            </w:r>
            <w:r w:rsidRPr="00DC53BA">
              <w:rPr>
                <w:lang w:val="en-US" w:eastAsia="en-US"/>
              </w:rPr>
              <w:t>LaTeX</w:t>
            </w:r>
          </w:p>
        </w:tc>
        <w:tc>
          <w:tcPr>
            <w:tcW w:w="1734" w:type="pct"/>
            <w:tcBorders>
              <w:top w:val="single" w:sz="4" w:space="0" w:color="auto"/>
              <w:left w:val="single" w:sz="4" w:space="0" w:color="auto"/>
              <w:bottom w:val="single" w:sz="4" w:space="0" w:color="auto"/>
              <w:right w:val="single" w:sz="4" w:space="0" w:color="auto"/>
            </w:tcBorders>
          </w:tcPr>
          <w:p w14:paraId="78EA1BE2" w14:textId="77777777" w:rsidR="00A2688B" w:rsidRPr="007E2F0F" w:rsidRDefault="00A2688B" w:rsidP="002B4ECA">
            <w:pPr>
              <w:keepNext/>
              <w:spacing w:line="276" w:lineRule="auto"/>
            </w:pPr>
            <w:r w:rsidRPr="007E2F0F">
              <w:t xml:space="preserve">- работа с конспектом лекции; </w:t>
            </w:r>
          </w:p>
          <w:p w14:paraId="483C9B79" w14:textId="77777777" w:rsidR="00A2688B" w:rsidRPr="007E2F0F" w:rsidRDefault="00A2688B" w:rsidP="002B4ECA">
            <w:pPr>
              <w:keepNext/>
              <w:spacing w:line="276" w:lineRule="auto"/>
            </w:pPr>
            <w:r w:rsidRPr="007E2F0F">
              <w:t xml:space="preserve">- работа с электронной </w:t>
            </w:r>
            <w:r w:rsidRPr="007E2F0F">
              <w:lastRenderedPageBreak/>
              <w:t xml:space="preserve">библиотечной системой; </w:t>
            </w:r>
          </w:p>
          <w:p w14:paraId="5669A2D0" w14:textId="2729A303" w:rsidR="00874428" w:rsidRPr="007E2F0F" w:rsidRDefault="00A2688B" w:rsidP="002B4ECA">
            <w:pPr>
              <w:keepNext/>
              <w:spacing w:line="276" w:lineRule="auto"/>
              <w:rPr>
                <w:b/>
                <w:lang w:eastAsia="en-US"/>
              </w:rPr>
            </w:pPr>
            <w:r w:rsidRPr="007E2F0F">
              <w:t>- составление плана и тезисов ответов на контрольные вопросы</w:t>
            </w:r>
          </w:p>
        </w:tc>
      </w:tr>
    </w:tbl>
    <w:p w14:paraId="7E1B80C7" w14:textId="035F67C3" w:rsidR="00057BAE" w:rsidRPr="007E2F0F" w:rsidRDefault="00057BAE" w:rsidP="00064C61">
      <w:pPr>
        <w:spacing w:before="100" w:beforeAutospacing="1" w:after="100" w:afterAutospacing="1"/>
        <w:contextualSpacing/>
        <w:jc w:val="both"/>
        <w:rPr>
          <w:bCs/>
          <w:sz w:val="28"/>
          <w:szCs w:val="28"/>
        </w:rPr>
      </w:pPr>
    </w:p>
    <w:p w14:paraId="14EB79FB" w14:textId="106F3E3C" w:rsidR="00DC0CDB" w:rsidRPr="007E2F0F" w:rsidRDefault="00794998" w:rsidP="006B6940">
      <w:pPr>
        <w:pStyle w:val="1"/>
        <w:spacing w:line="276" w:lineRule="auto"/>
        <w:ind w:firstLine="709"/>
        <w:jc w:val="left"/>
        <w:rPr>
          <w:sz w:val="28"/>
          <w:szCs w:val="28"/>
        </w:rPr>
      </w:pPr>
      <w:r>
        <w:rPr>
          <w:sz w:val="28"/>
          <w:szCs w:val="28"/>
        </w:rPr>
        <w:t>7</w:t>
      </w:r>
      <w:r w:rsidR="00DC0CDB" w:rsidRPr="007E2F0F">
        <w:rPr>
          <w:sz w:val="28"/>
          <w:szCs w:val="28"/>
        </w:rPr>
        <w:t>. «Перечень основной и дополнительной учебной литературы, необходимой для освоения дисциплины»</w:t>
      </w:r>
    </w:p>
    <w:p w14:paraId="28B35266" w14:textId="77777777" w:rsidR="00DC0CDB" w:rsidRPr="007E2F0F" w:rsidRDefault="00DC0CDB" w:rsidP="006B6940">
      <w:pPr>
        <w:ind w:firstLine="709"/>
        <w:jc w:val="both"/>
        <w:rPr>
          <w:b/>
          <w:sz w:val="28"/>
          <w:szCs w:val="28"/>
        </w:rPr>
      </w:pPr>
      <w:r w:rsidRPr="007E2F0F">
        <w:rPr>
          <w:b/>
          <w:sz w:val="28"/>
          <w:szCs w:val="28"/>
        </w:rPr>
        <w:t xml:space="preserve">Основная литература </w:t>
      </w:r>
    </w:p>
    <w:p w14:paraId="026CE016" w14:textId="77777777" w:rsidR="00DC0CDB" w:rsidRDefault="00DC0CDB" w:rsidP="00DC0CDB">
      <w:pPr>
        <w:pStyle w:val="afc"/>
        <w:numPr>
          <w:ilvl w:val="0"/>
          <w:numId w:val="23"/>
        </w:numPr>
        <w:jc w:val="both"/>
        <w:rPr>
          <w:rFonts w:ascii="Times New Roman" w:hAnsi="Times New Roman" w:cs="Times New Roman"/>
          <w:sz w:val="28"/>
          <w:szCs w:val="28"/>
        </w:rPr>
      </w:pPr>
      <w:proofErr w:type="spellStart"/>
      <w:r w:rsidRPr="007400A1">
        <w:rPr>
          <w:rFonts w:ascii="Times New Roman" w:hAnsi="Times New Roman" w:cs="Times New Roman"/>
          <w:sz w:val="28"/>
          <w:szCs w:val="28"/>
        </w:rPr>
        <w:t>Шпаковский</w:t>
      </w:r>
      <w:proofErr w:type="spellEnd"/>
      <w:r w:rsidRPr="007400A1">
        <w:rPr>
          <w:rFonts w:ascii="Times New Roman" w:hAnsi="Times New Roman" w:cs="Times New Roman"/>
          <w:sz w:val="28"/>
          <w:szCs w:val="28"/>
        </w:rPr>
        <w:t>, В. О. Организация и проведение рекламных мероприятий посредством BTL-коммуникаций</w:t>
      </w:r>
      <w:proofErr w:type="gramStart"/>
      <w:r w:rsidRPr="007400A1">
        <w:rPr>
          <w:rFonts w:ascii="Times New Roman" w:hAnsi="Times New Roman" w:cs="Times New Roman"/>
          <w:sz w:val="28"/>
          <w:szCs w:val="28"/>
        </w:rPr>
        <w:t xml:space="preserve"> :</w:t>
      </w:r>
      <w:proofErr w:type="gramEnd"/>
      <w:r w:rsidRPr="007400A1">
        <w:rPr>
          <w:rFonts w:ascii="Times New Roman" w:hAnsi="Times New Roman" w:cs="Times New Roman"/>
          <w:sz w:val="28"/>
          <w:szCs w:val="28"/>
        </w:rPr>
        <w:t xml:space="preserve"> учебное пособие / В. О. </w:t>
      </w:r>
      <w:proofErr w:type="spellStart"/>
      <w:r w:rsidRPr="007400A1">
        <w:rPr>
          <w:rFonts w:ascii="Times New Roman" w:hAnsi="Times New Roman" w:cs="Times New Roman"/>
          <w:sz w:val="28"/>
          <w:szCs w:val="28"/>
        </w:rPr>
        <w:t>Шпаковский</w:t>
      </w:r>
      <w:proofErr w:type="spellEnd"/>
      <w:r w:rsidRPr="007400A1">
        <w:rPr>
          <w:rFonts w:ascii="Times New Roman" w:hAnsi="Times New Roman" w:cs="Times New Roman"/>
          <w:sz w:val="28"/>
          <w:szCs w:val="28"/>
        </w:rPr>
        <w:t xml:space="preserve">, Н. М. Чугунова, И. В. </w:t>
      </w:r>
      <w:proofErr w:type="spellStart"/>
      <w:r w:rsidRPr="007400A1">
        <w:rPr>
          <w:rFonts w:ascii="Times New Roman" w:hAnsi="Times New Roman" w:cs="Times New Roman"/>
          <w:sz w:val="28"/>
          <w:szCs w:val="28"/>
        </w:rPr>
        <w:t>Кирильчук</w:t>
      </w:r>
      <w:proofErr w:type="spellEnd"/>
      <w:r w:rsidRPr="007400A1">
        <w:rPr>
          <w:rFonts w:ascii="Times New Roman" w:hAnsi="Times New Roman" w:cs="Times New Roman"/>
          <w:sz w:val="28"/>
          <w:szCs w:val="28"/>
        </w:rPr>
        <w:t>. - 4-е изд., стер. - Москва: Издательско-торговая корпорация «Дашков и</w:t>
      </w:r>
      <w:proofErr w:type="gramStart"/>
      <w:r w:rsidRPr="007400A1">
        <w:rPr>
          <w:rFonts w:ascii="Times New Roman" w:hAnsi="Times New Roman" w:cs="Times New Roman"/>
          <w:sz w:val="28"/>
          <w:szCs w:val="28"/>
        </w:rPr>
        <w:t xml:space="preserve"> К</w:t>
      </w:r>
      <w:proofErr w:type="gramEnd"/>
      <w:r w:rsidRPr="007400A1">
        <w:rPr>
          <w:rFonts w:ascii="Times New Roman" w:hAnsi="Times New Roman" w:cs="Times New Roman"/>
          <w:sz w:val="28"/>
          <w:szCs w:val="28"/>
        </w:rPr>
        <w:t>°», 2020. - 126 с. - ЭБС ZNANIUM.com. – URL: https://new.znanium.com/catalog/product/1093220 (дата обращения: 31.05.2021). - Текст</w:t>
      </w:r>
      <w:proofErr w:type="gramStart"/>
      <w:r w:rsidRPr="007400A1">
        <w:rPr>
          <w:rFonts w:ascii="Times New Roman" w:hAnsi="Times New Roman" w:cs="Times New Roman"/>
          <w:sz w:val="28"/>
          <w:szCs w:val="28"/>
        </w:rPr>
        <w:t xml:space="preserve"> :</w:t>
      </w:r>
      <w:proofErr w:type="gramEnd"/>
      <w:r w:rsidRPr="007400A1">
        <w:rPr>
          <w:rFonts w:ascii="Times New Roman" w:hAnsi="Times New Roman" w:cs="Times New Roman"/>
          <w:sz w:val="28"/>
          <w:szCs w:val="28"/>
        </w:rPr>
        <w:t xml:space="preserve"> электронный.</w:t>
      </w:r>
    </w:p>
    <w:p w14:paraId="25DD54FB" w14:textId="77777777" w:rsidR="00DC0CDB" w:rsidRPr="00021651" w:rsidRDefault="00DC0CDB" w:rsidP="00DC0CDB">
      <w:pPr>
        <w:pStyle w:val="afc"/>
        <w:numPr>
          <w:ilvl w:val="0"/>
          <w:numId w:val="23"/>
        </w:numPr>
        <w:jc w:val="both"/>
        <w:rPr>
          <w:rFonts w:ascii="Times New Roman" w:hAnsi="Times New Roman" w:cs="Times New Roman"/>
          <w:sz w:val="28"/>
          <w:szCs w:val="28"/>
        </w:rPr>
      </w:pPr>
      <w:r w:rsidRPr="00021651">
        <w:rPr>
          <w:rFonts w:ascii="Times New Roman" w:hAnsi="Times New Roman" w:cs="Times New Roman"/>
          <w:sz w:val="28"/>
          <w:szCs w:val="28"/>
        </w:rPr>
        <w:t xml:space="preserve">Розанова, Н.М. Научно-исследовательская работа студента: учебно-практическое пособие / Н.М. Розанова. - Москва: </w:t>
      </w:r>
      <w:proofErr w:type="spellStart"/>
      <w:r w:rsidRPr="00021651">
        <w:rPr>
          <w:rFonts w:ascii="Times New Roman" w:hAnsi="Times New Roman" w:cs="Times New Roman"/>
          <w:sz w:val="28"/>
          <w:szCs w:val="28"/>
        </w:rPr>
        <w:t>Кнорус</w:t>
      </w:r>
      <w:proofErr w:type="spellEnd"/>
      <w:r w:rsidRPr="00021651">
        <w:rPr>
          <w:rFonts w:ascii="Times New Roman" w:hAnsi="Times New Roman" w:cs="Times New Roman"/>
          <w:sz w:val="28"/>
          <w:szCs w:val="28"/>
        </w:rPr>
        <w:t>, 2016. - 256 с. – Текст</w:t>
      </w:r>
      <w:proofErr w:type="gramStart"/>
      <w:r w:rsidRPr="00021651">
        <w:rPr>
          <w:rFonts w:ascii="Times New Roman" w:hAnsi="Times New Roman" w:cs="Times New Roman"/>
          <w:sz w:val="28"/>
          <w:szCs w:val="28"/>
        </w:rPr>
        <w:t xml:space="preserve"> :</w:t>
      </w:r>
      <w:proofErr w:type="gramEnd"/>
      <w:r w:rsidRPr="00021651">
        <w:rPr>
          <w:rFonts w:ascii="Times New Roman" w:hAnsi="Times New Roman" w:cs="Times New Roman"/>
          <w:sz w:val="28"/>
          <w:szCs w:val="28"/>
        </w:rPr>
        <w:t xml:space="preserve"> непосредственный. - (Бакалавр</w:t>
      </w:r>
      <w:r>
        <w:rPr>
          <w:rFonts w:ascii="Times New Roman" w:hAnsi="Times New Roman" w:cs="Times New Roman"/>
          <w:sz w:val="28"/>
          <w:szCs w:val="28"/>
        </w:rPr>
        <w:t>иат)</w:t>
      </w:r>
      <w:r w:rsidRPr="00021651">
        <w:rPr>
          <w:rFonts w:ascii="Times New Roman" w:hAnsi="Times New Roman" w:cs="Times New Roman"/>
          <w:sz w:val="28"/>
          <w:szCs w:val="28"/>
        </w:rPr>
        <w:t xml:space="preserve">. - То же. - 2018. - ЭБС BOOK.ru. - </w:t>
      </w:r>
    </w:p>
    <w:p w14:paraId="3711E260" w14:textId="77777777" w:rsidR="00DC0CDB" w:rsidRDefault="00DC0CDB" w:rsidP="00DC0CDB">
      <w:pPr>
        <w:pStyle w:val="afc"/>
        <w:jc w:val="both"/>
        <w:rPr>
          <w:rFonts w:ascii="Times New Roman" w:hAnsi="Times New Roman" w:cs="Times New Roman"/>
          <w:sz w:val="28"/>
          <w:szCs w:val="28"/>
        </w:rPr>
      </w:pPr>
      <w:r w:rsidRPr="00021651">
        <w:rPr>
          <w:rFonts w:ascii="Times New Roman" w:hAnsi="Times New Roman" w:cs="Times New Roman"/>
          <w:sz w:val="28"/>
          <w:szCs w:val="28"/>
        </w:rPr>
        <w:t xml:space="preserve"> - URL: https://book.ru/book/917087 (дата обращения: 21.05.2021). — Текст</w:t>
      </w:r>
      <w:proofErr w:type="gramStart"/>
      <w:r w:rsidRPr="00021651">
        <w:rPr>
          <w:rFonts w:ascii="Times New Roman" w:hAnsi="Times New Roman" w:cs="Times New Roman"/>
          <w:sz w:val="28"/>
          <w:szCs w:val="28"/>
        </w:rPr>
        <w:t xml:space="preserve"> :</w:t>
      </w:r>
      <w:proofErr w:type="gramEnd"/>
      <w:r w:rsidRPr="00021651">
        <w:rPr>
          <w:rFonts w:ascii="Times New Roman" w:hAnsi="Times New Roman" w:cs="Times New Roman"/>
          <w:sz w:val="28"/>
          <w:szCs w:val="28"/>
        </w:rPr>
        <w:t xml:space="preserve"> электронный.</w:t>
      </w:r>
    </w:p>
    <w:p w14:paraId="44264867" w14:textId="77777777" w:rsidR="00DC0CDB" w:rsidRPr="007400A1" w:rsidRDefault="00DC0CDB" w:rsidP="00DC0CDB">
      <w:pPr>
        <w:pStyle w:val="afc"/>
        <w:jc w:val="both"/>
        <w:rPr>
          <w:rFonts w:ascii="Times New Roman" w:hAnsi="Times New Roman" w:cs="Times New Roman"/>
          <w:sz w:val="28"/>
          <w:szCs w:val="28"/>
        </w:rPr>
      </w:pPr>
      <w:r>
        <w:rPr>
          <w:rFonts w:ascii="Times New Roman" w:hAnsi="Times New Roman" w:cs="Times New Roman"/>
          <w:sz w:val="28"/>
          <w:szCs w:val="28"/>
        </w:rPr>
        <w:t xml:space="preserve">3. </w:t>
      </w:r>
      <w:proofErr w:type="spellStart"/>
      <w:r w:rsidRPr="007400A1">
        <w:rPr>
          <w:rFonts w:ascii="Times New Roman" w:hAnsi="Times New Roman" w:cs="Times New Roman"/>
          <w:sz w:val="28"/>
          <w:szCs w:val="28"/>
        </w:rPr>
        <w:t>Мортон</w:t>
      </w:r>
      <w:proofErr w:type="spellEnd"/>
      <w:r w:rsidRPr="007400A1">
        <w:rPr>
          <w:rFonts w:ascii="Times New Roman" w:hAnsi="Times New Roman" w:cs="Times New Roman"/>
          <w:sz w:val="28"/>
          <w:szCs w:val="28"/>
        </w:rPr>
        <w:t xml:space="preserve"> С. Лаборатория презентаций: Формула идеального выступления: пер. с англ. / </w:t>
      </w:r>
      <w:proofErr w:type="spellStart"/>
      <w:r w:rsidRPr="007400A1">
        <w:rPr>
          <w:rFonts w:ascii="Times New Roman" w:hAnsi="Times New Roman" w:cs="Times New Roman"/>
          <w:sz w:val="28"/>
          <w:szCs w:val="28"/>
        </w:rPr>
        <w:t>Саймон</w:t>
      </w:r>
      <w:proofErr w:type="spellEnd"/>
      <w:r w:rsidRPr="007400A1">
        <w:rPr>
          <w:rFonts w:ascii="Times New Roman" w:hAnsi="Times New Roman" w:cs="Times New Roman"/>
          <w:sz w:val="28"/>
          <w:szCs w:val="28"/>
        </w:rPr>
        <w:t xml:space="preserve"> </w:t>
      </w:r>
      <w:proofErr w:type="spellStart"/>
      <w:r w:rsidRPr="007400A1">
        <w:rPr>
          <w:rFonts w:ascii="Times New Roman" w:hAnsi="Times New Roman" w:cs="Times New Roman"/>
          <w:sz w:val="28"/>
          <w:szCs w:val="28"/>
        </w:rPr>
        <w:t>Мортон</w:t>
      </w:r>
      <w:proofErr w:type="spellEnd"/>
      <w:r w:rsidRPr="007400A1">
        <w:rPr>
          <w:rFonts w:ascii="Times New Roman" w:hAnsi="Times New Roman" w:cs="Times New Roman"/>
          <w:sz w:val="28"/>
          <w:szCs w:val="28"/>
        </w:rPr>
        <w:t xml:space="preserve">. - Москва: ООО "Альпина </w:t>
      </w:r>
      <w:proofErr w:type="spellStart"/>
      <w:r w:rsidRPr="007400A1">
        <w:rPr>
          <w:rFonts w:ascii="Times New Roman" w:hAnsi="Times New Roman" w:cs="Times New Roman"/>
          <w:sz w:val="28"/>
          <w:szCs w:val="28"/>
        </w:rPr>
        <w:t>Паблишер</w:t>
      </w:r>
      <w:proofErr w:type="spellEnd"/>
      <w:r w:rsidRPr="007400A1">
        <w:rPr>
          <w:rFonts w:ascii="Times New Roman" w:hAnsi="Times New Roman" w:cs="Times New Roman"/>
          <w:sz w:val="28"/>
          <w:szCs w:val="28"/>
        </w:rPr>
        <w:t xml:space="preserve">", 2016. - 258 с.  - ЭБС ZNANIUM.com. - URL: http://znanium.com/catalog/product/538627; ЭБС </w:t>
      </w:r>
      <w:proofErr w:type="spellStart"/>
      <w:r w:rsidRPr="007400A1">
        <w:rPr>
          <w:rFonts w:ascii="Times New Roman" w:hAnsi="Times New Roman" w:cs="Times New Roman"/>
          <w:sz w:val="28"/>
          <w:szCs w:val="28"/>
        </w:rPr>
        <w:t>Alpina</w:t>
      </w:r>
      <w:proofErr w:type="spellEnd"/>
      <w:r w:rsidRPr="007400A1">
        <w:rPr>
          <w:rFonts w:ascii="Times New Roman" w:hAnsi="Times New Roman" w:cs="Times New Roman"/>
          <w:sz w:val="28"/>
          <w:szCs w:val="28"/>
        </w:rPr>
        <w:t xml:space="preserve"> </w:t>
      </w:r>
      <w:proofErr w:type="spellStart"/>
      <w:r w:rsidRPr="007400A1">
        <w:rPr>
          <w:rFonts w:ascii="Times New Roman" w:hAnsi="Times New Roman" w:cs="Times New Roman"/>
          <w:sz w:val="28"/>
          <w:szCs w:val="28"/>
        </w:rPr>
        <w:t>Digital</w:t>
      </w:r>
      <w:proofErr w:type="spellEnd"/>
      <w:r w:rsidRPr="007400A1">
        <w:rPr>
          <w:rFonts w:ascii="Times New Roman" w:hAnsi="Times New Roman" w:cs="Times New Roman"/>
          <w:sz w:val="28"/>
          <w:szCs w:val="28"/>
        </w:rPr>
        <w:t xml:space="preserve">. - URL: https://finunivers.alpinadigital.ru/book/8202 (дата обращения: 31.05.2021). - Текст: электронный. </w:t>
      </w:r>
    </w:p>
    <w:p w14:paraId="0BB474DB" w14:textId="77777777" w:rsidR="00DC0CDB" w:rsidRPr="007E2F0F" w:rsidRDefault="00DC0CDB" w:rsidP="00DC0CDB">
      <w:pPr>
        <w:pStyle w:val="afc"/>
        <w:ind w:left="643"/>
        <w:jc w:val="both"/>
        <w:rPr>
          <w:b/>
          <w:sz w:val="28"/>
          <w:szCs w:val="28"/>
        </w:rPr>
      </w:pPr>
    </w:p>
    <w:p w14:paraId="24F3BC71" w14:textId="77777777" w:rsidR="00DC0CDB" w:rsidRPr="007E2F0F" w:rsidRDefault="00DC0CDB" w:rsidP="00DC0CDB">
      <w:pPr>
        <w:pStyle w:val="afc"/>
        <w:jc w:val="both"/>
        <w:rPr>
          <w:b/>
          <w:sz w:val="28"/>
          <w:szCs w:val="28"/>
        </w:rPr>
      </w:pPr>
      <w:r w:rsidRPr="007E2F0F">
        <w:rPr>
          <w:b/>
          <w:sz w:val="28"/>
          <w:szCs w:val="28"/>
        </w:rPr>
        <w:t xml:space="preserve">Дополнительная литература: </w:t>
      </w:r>
    </w:p>
    <w:p w14:paraId="35910E72" w14:textId="77777777" w:rsidR="00DC0CDB" w:rsidRDefault="00DC0CDB" w:rsidP="00DC0CDB">
      <w:pPr>
        <w:pStyle w:val="afc"/>
        <w:numPr>
          <w:ilvl w:val="0"/>
          <w:numId w:val="23"/>
        </w:numPr>
        <w:jc w:val="both"/>
        <w:rPr>
          <w:rFonts w:ascii="Times New Roman" w:hAnsi="Times New Roman" w:cs="Times New Roman"/>
          <w:sz w:val="28"/>
          <w:szCs w:val="28"/>
        </w:rPr>
      </w:pPr>
      <w:proofErr w:type="spellStart"/>
      <w:r w:rsidRPr="007400A1">
        <w:rPr>
          <w:rFonts w:ascii="Times New Roman" w:hAnsi="Times New Roman" w:cs="Times New Roman"/>
          <w:sz w:val="28"/>
          <w:szCs w:val="28"/>
        </w:rPr>
        <w:t>Асмолова</w:t>
      </w:r>
      <w:proofErr w:type="spellEnd"/>
      <w:r w:rsidRPr="007400A1">
        <w:rPr>
          <w:rFonts w:ascii="Times New Roman" w:hAnsi="Times New Roman" w:cs="Times New Roman"/>
          <w:sz w:val="28"/>
          <w:szCs w:val="28"/>
        </w:rPr>
        <w:t xml:space="preserve"> М.Л. Искусство презентаций и ведения переговоров: учебное пособие / М.Л. </w:t>
      </w:r>
      <w:proofErr w:type="spellStart"/>
      <w:r w:rsidRPr="007400A1">
        <w:rPr>
          <w:rFonts w:ascii="Times New Roman" w:hAnsi="Times New Roman" w:cs="Times New Roman"/>
          <w:sz w:val="28"/>
          <w:szCs w:val="28"/>
        </w:rPr>
        <w:t>Асмолова</w:t>
      </w:r>
      <w:proofErr w:type="spellEnd"/>
      <w:r w:rsidRPr="007400A1">
        <w:rPr>
          <w:rFonts w:ascii="Times New Roman" w:hAnsi="Times New Roman" w:cs="Times New Roman"/>
          <w:sz w:val="28"/>
          <w:szCs w:val="28"/>
        </w:rPr>
        <w:t>; Российская акад. нар. хоз-ва и гос. службы при Президенте РФ - Москва: РИОР, 2019. - 248 с. - (Президентская программа подготовки управленческих кадров). - Текст</w:t>
      </w:r>
      <w:proofErr w:type="gramStart"/>
      <w:r w:rsidRPr="007400A1">
        <w:rPr>
          <w:rFonts w:ascii="Times New Roman" w:hAnsi="Times New Roman" w:cs="Times New Roman"/>
          <w:sz w:val="28"/>
          <w:szCs w:val="28"/>
        </w:rPr>
        <w:t xml:space="preserve"> :</w:t>
      </w:r>
      <w:proofErr w:type="gramEnd"/>
      <w:r w:rsidRPr="007400A1">
        <w:rPr>
          <w:rFonts w:ascii="Times New Roman" w:hAnsi="Times New Roman" w:cs="Times New Roman"/>
          <w:sz w:val="28"/>
          <w:szCs w:val="28"/>
        </w:rPr>
        <w:t xml:space="preserve"> непосредственный. - То же. - 2020. - ЭБС ZNANIUM.com. - URL: http://znanium.com/catalog/product/1078329 (дата обращения:  31.05.2021). - Текст</w:t>
      </w:r>
      <w:proofErr w:type="gramStart"/>
      <w:r w:rsidRPr="007400A1">
        <w:rPr>
          <w:rFonts w:ascii="Times New Roman" w:hAnsi="Times New Roman" w:cs="Times New Roman"/>
          <w:sz w:val="28"/>
          <w:szCs w:val="28"/>
        </w:rPr>
        <w:t xml:space="preserve"> :</w:t>
      </w:r>
      <w:proofErr w:type="gramEnd"/>
      <w:r w:rsidRPr="007400A1">
        <w:rPr>
          <w:rFonts w:ascii="Times New Roman" w:hAnsi="Times New Roman" w:cs="Times New Roman"/>
          <w:sz w:val="28"/>
          <w:szCs w:val="28"/>
        </w:rPr>
        <w:t xml:space="preserve"> электронный.</w:t>
      </w:r>
    </w:p>
    <w:p w14:paraId="18E40BA0" w14:textId="77777777" w:rsidR="00DC0CDB" w:rsidRPr="00D936EC" w:rsidRDefault="00DC0CDB" w:rsidP="00DC0CDB">
      <w:pPr>
        <w:pStyle w:val="afc"/>
        <w:numPr>
          <w:ilvl w:val="0"/>
          <w:numId w:val="23"/>
        </w:numPr>
        <w:jc w:val="both"/>
        <w:rPr>
          <w:rFonts w:ascii="Times New Roman" w:hAnsi="Times New Roman" w:cs="Times New Roman"/>
          <w:sz w:val="28"/>
          <w:szCs w:val="28"/>
        </w:rPr>
      </w:pPr>
      <w:proofErr w:type="spellStart"/>
      <w:r w:rsidRPr="00D936EC">
        <w:rPr>
          <w:rFonts w:ascii="Times New Roman" w:hAnsi="Times New Roman" w:cs="Times New Roman"/>
          <w:sz w:val="28"/>
          <w:szCs w:val="28"/>
        </w:rPr>
        <w:t>Галло</w:t>
      </w:r>
      <w:proofErr w:type="spellEnd"/>
      <w:r w:rsidRPr="00D936EC">
        <w:rPr>
          <w:rFonts w:ascii="Times New Roman" w:hAnsi="Times New Roman" w:cs="Times New Roman"/>
          <w:sz w:val="28"/>
          <w:szCs w:val="28"/>
        </w:rPr>
        <w:t xml:space="preserve">, К. Презентации в стиле TED: 9 приемов лучших в мире выступлений: пер. с англ. / К. </w:t>
      </w:r>
      <w:proofErr w:type="spellStart"/>
      <w:r w:rsidRPr="00D936EC">
        <w:rPr>
          <w:rFonts w:ascii="Times New Roman" w:hAnsi="Times New Roman" w:cs="Times New Roman"/>
          <w:sz w:val="28"/>
          <w:szCs w:val="28"/>
        </w:rPr>
        <w:t>Галло</w:t>
      </w:r>
      <w:proofErr w:type="spellEnd"/>
      <w:r w:rsidRPr="00D936EC">
        <w:rPr>
          <w:rFonts w:ascii="Times New Roman" w:hAnsi="Times New Roman" w:cs="Times New Roman"/>
          <w:sz w:val="28"/>
          <w:szCs w:val="28"/>
        </w:rPr>
        <w:t xml:space="preserve">.  – Москва: Альпина </w:t>
      </w:r>
      <w:proofErr w:type="spellStart"/>
      <w:r w:rsidRPr="00D936EC">
        <w:rPr>
          <w:rFonts w:ascii="Times New Roman" w:hAnsi="Times New Roman" w:cs="Times New Roman"/>
          <w:sz w:val="28"/>
          <w:szCs w:val="28"/>
        </w:rPr>
        <w:t>Паблишер</w:t>
      </w:r>
      <w:proofErr w:type="spellEnd"/>
      <w:r w:rsidRPr="00D936EC">
        <w:rPr>
          <w:rFonts w:ascii="Times New Roman" w:hAnsi="Times New Roman" w:cs="Times New Roman"/>
          <w:sz w:val="28"/>
          <w:szCs w:val="28"/>
        </w:rPr>
        <w:t xml:space="preserve">, 2016. – 254 с.- ЭБС ZNANIUM.com. - URL: </w:t>
      </w:r>
      <w:r w:rsidRPr="00D936EC">
        <w:rPr>
          <w:rFonts w:ascii="Times New Roman" w:hAnsi="Times New Roman" w:cs="Times New Roman"/>
          <w:sz w:val="28"/>
          <w:szCs w:val="28"/>
        </w:rPr>
        <w:lastRenderedPageBreak/>
        <w:t xml:space="preserve">http://znanium.com/catalog/product/916176; ЭБС </w:t>
      </w:r>
      <w:proofErr w:type="spellStart"/>
      <w:r w:rsidRPr="00D936EC">
        <w:rPr>
          <w:rFonts w:ascii="Times New Roman" w:hAnsi="Times New Roman" w:cs="Times New Roman"/>
          <w:sz w:val="28"/>
          <w:szCs w:val="28"/>
        </w:rPr>
        <w:t>AlpinaDigital</w:t>
      </w:r>
      <w:proofErr w:type="spellEnd"/>
      <w:r w:rsidRPr="00D936EC">
        <w:rPr>
          <w:rFonts w:ascii="Times New Roman" w:hAnsi="Times New Roman" w:cs="Times New Roman"/>
          <w:sz w:val="28"/>
          <w:szCs w:val="28"/>
        </w:rPr>
        <w:t>. – URL: https://finunivers.alpinadigital.ru/book/2951 (дата обращения: 31.05.2021). - Текст</w:t>
      </w:r>
      <w:proofErr w:type="gramStart"/>
      <w:r w:rsidRPr="00D936EC">
        <w:rPr>
          <w:rFonts w:ascii="Times New Roman" w:hAnsi="Times New Roman" w:cs="Times New Roman"/>
          <w:sz w:val="28"/>
          <w:szCs w:val="28"/>
        </w:rPr>
        <w:t xml:space="preserve"> :</w:t>
      </w:r>
      <w:proofErr w:type="gramEnd"/>
      <w:r w:rsidRPr="00D936EC">
        <w:rPr>
          <w:rFonts w:ascii="Times New Roman" w:hAnsi="Times New Roman" w:cs="Times New Roman"/>
          <w:sz w:val="28"/>
          <w:szCs w:val="28"/>
        </w:rPr>
        <w:t xml:space="preserve"> электронный.</w:t>
      </w:r>
    </w:p>
    <w:p w14:paraId="3613E6C7" w14:textId="77777777" w:rsidR="003074A1" w:rsidRDefault="003074A1" w:rsidP="00DC0CDB">
      <w:pPr>
        <w:pStyle w:val="afc"/>
        <w:jc w:val="both"/>
        <w:rPr>
          <w:b/>
          <w:sz w:val="28"/>
          <w:szCs w:val="28"/>
        </w:rPr>
      </w:pPr>
    </w:p>
    <w:p w14:paraId="7F9EB54A" w14:textId="7689F102" w:rsidR="00DC0CDB" w:rsidRDefault="00794998" w:rsidP="003074A1">
      <w:pPr>
        <w:pStyle w:val="afc"/>
        <w:ind w:left="0" w:firstLine="709"/>
        <w:jc w:val="both"/>
        <w:rPr>
          <w:b/>
          <w:sz w:val="28"/>
          <w:szCs w:val="28"/>
        </w:rPr>
      </w:pPr>
      <w:r>
        <w:rPr>
          <w:b/>
          <w:sz w:val="28"/>
          <w:szCs w:val="28"/>
        </w:rPr>
        <w:t>8</w:t>
      </w:r>
      <w:r w:rsidR="00DC0CDB" w:rsidRPr="00D936EC">
        <w:rPr>
          <w:b/>
          <w:sz w:val="28"/>
          <w:szCs w:val="28"/>
        </w:rPr>
        <w:t>. «Перечень ресурсов  информационно-телекоммуникационной сети «Интернет», необходимых для освоения дисциплины»</w:t>
      </w:r>
    </w:p>
    <w:p w14:paraId="348941ED" w14:textId="77777777" w:rsidR="003074A1" w:rsidRPr="00D936EC" w:rsidRDefault="003074A1" w:rsidP="003074A1">
      <w:pPr>
        <w:pStyle w:val="afc"/>
        <w:ind w:left="0" w:firstLine="709"/>
        <w:jc w:val="both"/>
        <w:rPr>
          <w:rFonts w:ascii="Times New Roman" w:hAnsi="Times New Roman" w:cs="Times New Roman"/>
          <w:sz w:val="28"/>
          <w:szCs w:val="28"/>
        </w:rPr>
      </w:pPr>
    </w:p>
    <w:p w14:paraId="069DD29F" w14:textId="77777777" w:rsidR="00DC0CDB" w:rsidRPr="00D936EC" w:rsidRDefault="00DC0CDB" w:rsidP="00DC0CDB">
      <w:pPr>
        <w:pStyle w:val="afc"/>
        <w:widowControl w:val="0"/>
        <w:numPr>
          <w:ilvl w:val="0"/>
          <w:numId w:val="35"/>
        </w:numPr>
        <w:spacing w:after="0" w:line="360" w:lineRule="auto"/>
        <w:ind w:left="0" w:firstLine="709"/>
        <w:jc w:val="both"/>
        <w:rPr>
          <w:rFonts w:ascii="Times New Roman" w:hAnsi="Times New Roman" w:cs="Times New Roman"/>
          <w:sz w:val="28"/>
          <w:szCs w:val="28"/>
        </w:rPr>
      </w:pPr>
      <w:r w:rsidRPr="00D936EC">
        <w:rPr>
          <w:rFonts w:ascii="Times New Roman" w:hAnsi="Times New Roman" w:cs="Times New Roman"/>
          <w:sz w:val="28"/>
          <w:szCs w:val="28"/>
        </w:rPr>
        <w:t xml:space="preserve">Электронная библиотека Финансового университета (ЭБ) </w:t>
      </w:r>
      <w:hyperlink r:id="rId10" w:history="1">
        <w:r w:rsidRPr="00D936EC">
          <w:rPr>
            <w:rStyle w:val="af1"/>
            <w:rFonts w:ascii="Times New Roman" w:hAnsi="Times New Roman" w:cs="Times New Roman"/>
            <w:sz w:val="28"/>
            <w:szCs w:val="28"/>
          </w:rPr>
          <w:t>http://elib.fa.ru/</w:t>
        </w:r>
      </w:hyperlink>
    </w:p>
    <w:p w14:paraId="6FA5BF41" w14:textId="77777777" w:rsidR="00DC0CDB" w:rsidRPr="00D936EC" w:rsidRDefault="00DC0CDB" w:rsidP="00DC0CDB">
      <w:pPr>
        <w:pStyle w:val="afc"/>
        <w:widowControl w:val="0"/>
        <w:numPr>
          <w:ilvl w:val="0"/>
          <w:numId w:val="35"/>
        </w:numPr>
        <w:spacing w:after="0" w:line="360" w:lineRule="auto"/>
        <w:ind w:left="0" w:firstLine="709"/>
        <w:jc w:val="both"/>
        <w:rPr>
          <w:rFonts w:ascii="Times New Roman" w:hAnsi="Times New Roman" w:cs="Times New Roman"/>
          <w:sz w:val="28"/>
          <w:szCs w:val="28"/>
        </w:rPr>
      </w:pPr>
      <w:r w:rsidRPr="00D936EC">
        <w:rPr>
          <w:rFonts w:ascii="Times New Roman" w:hAnsi="Times New Roman" w:cs="Times New Roman"/>
          <w:sz w:val="28"/>
          <w:szCs w:val="28"/>
        </w:rPr>
        <w:t xml:space="preserve">Электронно-библиотечная система BOOK.RU </w:t>
      </w:r>
      <w:hyperlink r:id="rId11" w:history="1">
        <w:r w:rsidRPr="00D936EC">
          <w:rPr>
            <w:rStyle w:val="af1"/>
            <w:rFonts w:ascii="Times New Roman" w:hAnsi="Times New Roman" w:cs="Times New Roman"/>
            <w:sz w:val="28"/>
            <w:szCs w:val="28"/>
          </w:rPr>
          <w:t>http://www.book.ru</w:t>
        </w:r>
      </w:hyperlink>
    </w:p>
    <w:p w14:paraId="44A701DF" w14:textId="77777777" w:rsidR="00DC0CDB" w:rsidRPr="00D936EC" w:rsidRDefault="00DC0CDB" w:rsidP="00DC0CDB">
      <w:pPr>
        <w:pStyle w:val="afc"/>
        <w:widowControl w:val="0"/>
        <w:numPr>
          <w:ilvl w:val="0"/>
          <w:numId w:val="35"/>
        </w:numPr>
        <w:spacing w:after="0" w:line="360" w:lineRule="auto"/>
        <w:ind w:left="0" w:firstLine="709"/>
        <w:jc w:val="both"/>
        <w:rPr>
          <w:rFonts w:ascii="Times New Roman" w:hAnsi="Times New Roman" w:cs="Times New Roman"/>
          <w:sz w:val="28"/>
          <w:szCs w:val="28"/>
        </w:rPr>
      </w:pPr>
      <w:r w:rsidRPr="00D936EC">
        <w:rPr>
          <w:rFonts w:ascii="Times New Roman" w:hAnsi="Times New Roman" w:cs="Times New Roman"/>
          <w:sz w:val="28"/>
          <w:szCs w:val="28"/>
        </w:rPr>
        <w:t xml:space="preserve">Электронно-библиотечная система «Университетская библиотека ОНЛАЙН» http://biblioclub.ru/ </w:t>
      </w:r>
    </w:p>
    <w:p w14:paraId="55FF9928" w14:textId="77777777" w:rsidR="00DC0CDB" w:rsidRPr="00D936EC" w:rsidRDefault="00DC0CDB" w:rsidP="00DC0CDB">
      <w:pPr>
        <w:pStyle w:val="afc"/>
        <w:widowControl w:val="0"/>
        <w:numPr>
          <w:ilvl w:val="0"/>
          <w:numId w:val="35"/>
        </w:numPr>
        <w:spacing w:after="0" w:line="360" w:lineRule="auto"/>
        <w:ind w:left="0" w:firstLine="709"/>
        <w:jc w:val="both"/>
        <w:rPr>
          <w:rFonts w:ascii="Times New Roman" w:hAnsi="Times New Roman" w:cs="Times New Roman"/>
          <w:sz w:val="28"/>
          <w:szCs w:val="28"/>
        </w:rPr>
      </w:pPr>
      <w:r w:rsidRPr="00D936EC">
        <w:rPr>
          <w:rFonts w:ascii="Times New Roman" w:hAnsi="Times New Roman" w:cs="Times New Roman"/>
          <w:sz w:val="28"/>
          <w:szCs w:val="28"/>
        </w:rPr>
        <w:t xml:space="preserve">Электронно-библиотечная система </w:t>
      </w:r>
      <w:proofErr w:type="spellStart"/>
      <w:r w:rsidRPr="00D936EC">
        <w:rPr>
          <w:rFonts w:ascii="Times New Roman" w:hAnsi="Times New Roman" w:cs="Times New Roman"/>
          <w:sz w:val="28"/>
          <w:szCs w:val="28"/>
        </w:rPr>
        <w:t>Znanium</w:t>
      </w:r>
      <w:proofErr w:type="spellEnd"/>
      <w:r w:rsidRPr="00D936EC">
        <w:rPr>
          <w:rFonts w:ascii="Times New Roman" w:hAnsi="Times New Roman" w:cs="Times New Roman"/>
          <w:sz w:val="28"/>
          <w:szCs w:val="28"/>
        </w:rPr>
        <w:t xml:space="preserve"> </w:t>
      </w:r>
      <w:hyperlink r:id="rId12" w:history="1">
        <w:r w:rsidRPr="00D936EC">
          <w:rPr>
            <w:rStyle w:val="af1"/>
            <w:rFonts w:ascii="Times New Roman" w:hAnsi="Times New Roman" w:cs="Times New Roman"/>
            <w:sz w:val="28"/>
            <w:szCs w:val="28"/>
          </w:rPr>
          <w:t>http://www.znanium.com</w:t>
        </w:r>
      </w:hyperlink>
    </w:p>
    <w:p w14:paraId="49A388DE" w14:textId="77777777" w:rsidR="00DC0CDB" w:rsidRPr="00D936EC" w:rsidRDefault="00DC0CDB" w:rsidP="00DC0CDB">
      <w:pPr>
        <w:pStyle w:val="afc"/>
        <w:widowControl w:val="0"/>
        <w:numPr>
          <w:ilvl w:val="0"/>
          <w:numId w:val="35"/>
        </w:numPr>
        <w:spacing w:after="0" w:line="360" w:lineRule="auto"/>
        <w:ind w:left="0" w:firstLine="709"/>
        <w:jc w:val="both"/>
        <w:rPr>
          <w:rFonts w:ascii="Times New Roman" w:hAnsi="Times New Roman" w:cs="Times New Roman"/>
          <w:sz w:val="28"/>
          <w:szCs w:val="28"/>
        </w:rPr>
      </w:pPr>
      <w:r w:rsidRPr="00D936EC">
        <w:rPr>
          <w:rFonts w:ascii="Times New Roman" w:hAnsi="Times New Roman" w:cs="Times New Roman"/>
          <w:sz w:val="28"/>
          <w:szCs w:val="28"/>
        </w:rPr>
        <w:t xml:space="preserve">Электронно-библиотечная система издательства «ЮРАЙТ» https://www.biblio-online.ru/  </w:t>
      </w:r>
    </w:p>
    <w:p w14:paraId="21C697B9" w14:textId="77777777" w:rsidR="00DC0CDB" w:rsidRPr="00D936EC" w:rsidRDefault="00DC0CDB" w:rsidP="00DC0CDB">
      <w:pPr>
        <w:pStyle w:val="afc"/>
        <w:widowControl w:val="0"/>
        <w:numPr>
          <w:ilvl w:val="0"/>
          <w:numId w:val="35"/>
        </w:numPr>
        <w:spacing w:after="0" w:line="360" w:lineRule="auto"/>
        <w:ind w:left="0" w:firstLine="709"/>
        <w:jc w:val="both"/>
        <w:rPr>
          <w:rFonts w:ascii="Times New Roman" w:hAnsi="Times New Roman" w:cs="Times New Roman"/>
          <w:sz w:val="28"/>
          <w:szCs w:val="28"/>
        </w:rPr>
      </w:pPr>
      <w:r w:rsidRPr="00D936EC">
        <w:rPr>
          <w:rFonts w:ascii="Times New Roman" w:hAnsi="Times New Roman" w:cs="Times New Roman"/>
          <w:sz w:val="28"/>
          <w:szCs w:val="28"/>
        </w:rPr>
        <w:t xml:space="preserve">Деловая онлайн-библиотека </w:t>
      </w:r>
      <w:proofErr w:type="spellStart"/>
      <w:r w:rsidRPr="00D936EC">
        <w:rPr>
          <w:rFonts w:ascii="Times New Roman" w:hAnsi="Times New Roman" w:cs="Times New Roman"/>
          <w:sz w:val="28"/>
          <w:szCs w:val="28"/>
        </w:rPr>
        <w:t>Alpina</w:t>
      </w:r>
      <w:proofErr w:type="spellEnd"/>
      <w:r w:rsidRPr="00D936EC">
        <w:rPr>
          <w:rFonts w:ascii="Times New Roman" w:hAnsi="Times New Roman" w:cs="Times New Roman"/>
          <w:sz w:val="28"/>
          <w:szCs w:val="28"/>
        </w:rPr>
        <w:t xml:space="preserve"> </w:t>
      </w:r>
      <w:proofErr w:type="spellStart"/>
      <w:r w:rsidRPr="00D936EC">
        <w:rPr>
          <w:rFonts w:ascii="Times New Roman" w:hAnsi="Times New Roman" w:cs="Times New Roman"/>
          <w:sz w:val="28"/>
          <w:szCs w:val="28"/>
        </w:rPr>
        <w:t>Digital</w:t>
      </w:r>
      <w:proofErr w:type="spellEnd"/>
      <w:r w:rsidRPr="00D936EC">
        <w:rPr>
          <w:rFonts w:ascii="Times New Roman" w:hAnsi="Times New Roman" w:cs="Times New Roman"/>
          <w:sz w:val="28"/>
          <w:szCs w:val="28"/>
        </w:rPr>
        <w:t xml:space="preserve"> </w:t>
      </w:r>
      <w:hyperlink r:id="rId13" w:history="1">
        <w:r w:rsidRPr="00D936EC">
          <w:rPr>
            <w:rStyle w:val="af1"/>
            <w:rFonts w:ascii="Times New Roman" w:hAnsi="Times New Roman" w:cs="Times New Roman"/>
            <w:sz w:val="28"/>
            <w:szCs w:val="28"/>
          </w:rPr>
          <w:t>http://lib.alpinadigital.ru/</w:t>
        </w:r>
      </w:hyperlink>
    </w:p>
    <w:p w14:paraId="5AB75D56" w14:textId="77777777" w:rsidR="00DC0CDB" w:rsidRPr="00D936EC" w:rsidRDefault="00DC0CDB" w:rsidP="00DC0CDB">
      <w:pPr>
        <w:pStyle w:val="afc"/>
        <w:widowControl w:val="0"/>
        <w:numPr>
          <w:ilvl w:val="0"/>
          <w:numId w:val="35"/>
        </w:numPr>
        <w:spacing w:after="0" w:line="360" w:lineRule="auto"/>
        <w:ind w:left="0" w:firstLine="709"/>
        <w:jc w:val="both"/>
        <w:rPr>
          <w:rFonts w:ascii="Times New Roman" w:hAnsi="Times New Roman" w:cs="Times New Roman"/>
          <w:sz w:val="28"/>
          <w:szCs w:val="28"/>
        </w:rPr>
      </w:pPr>
      <w:r w:rsidRPr="00D936EC">
        <w:rPr>
          <w:rFonts w:ascii="Times New Roman" w:hAnsi="Times New Roman" w:cs="Times New Roman"/>
          <w:sz w:val="28"/>
          <w:szCs w:val="28"/>
        </w:rPr>
        <w:t xml:space="preserve">Научная электронная библиотека eLibrary.ru http://elibrary.ru  </w:t>
      </w:r>
    </w:p>
    <w:p w14:paraId="478490DF" w14:textId="77777777" w:rsidR="00DC0CDB" w:rsidRPr="00D936EC" w:rsidRDefault="00DC0CDB" w:rsidP="00DC0CDB">
      <w:pPr>
        <w:pStyle w:val="afc"/>
        <w:widowControl w:val="0"/>
        <w:numPr>
          <w:ilvl w:val="0"/>
          <w:numId w:val="35"/>
        </w:numPr>
        <w:spacing w:after="0" w:line="360" w:lineRule="auto"/>
        <w:ind w:left="0" w:firstLine="709"/>
        <w:jc w:val="both"/>
        <w:rPr>
          <w:rFonts w:ascii="Times New Roman" w:hAnsi="Times New Roman" w:cs="Times New Roman"/>
          <w:sz w:val="28"/>
          <w:szCs w:val="28"/>
        </w:rPr>
      </w:pPr>
      <w:r w:rsidRPr="00D936EC">
        <w:rPr>
          <w:rFonts w:ascii="Times New Roman" w:hAnsi="Times New Roman" w:cs="Times New Roman"/>
          <w:sz w:val="28"/>
          <w:szCs w:val="28"/>
        </w:rPr>
        <w:t xml:space="preserve">Электронная библиотека  </w:t>
      </w:r>
      <w:hyperlink r:id="rId14" w:history="1">
        <w:r w:rsidRPr="00D936EC">
          <w:rPr>
            <w:rStyle w:val="af1"/>
            <w:rFonts w:ascii="Times New Roman" w:hAnsi="Times New Roman" w:cs="Times New Roman"/>
            <w:sz w:val="28"/>
            <w:szCs w:val="28"/>
          </w:rPr>
          <w:t>http://grebennikon.ru</w:t>
        </w:r>
      </w:hyperlink>
    </w:p>
    <w:p w14:paraId="43B692AE" w14:textId="77777777" w:rsidR="00DC0CDB" w:rsidRPr="00D936EC" w:rsidRDefault="00DC0CDB" w:rsidP="00DC0CDB">
      <w:pPr>
        <w:pStyle w:val="afc"/>
        <w:widowControl w:val="0"/>
        <w:numPr>
          <w:ilvl w:val="0"/>
          <w:numId w:val="35"/>
        </w:numPr>
        <w:spacing w:after="0" w:line="360" w:lineRule="auto"/>
        <w:ind w:left="0" w:firstLine="709"/>
        <w:jc w:val="both"/>
        <w:rPr>
          <w:rFonts w:ascii="Times New Roman" w:hAnsi="Times New Roman" w:cs="Times New Roman"/>
          <w:sz w:val="28"/>
          <w:szCs w:val="28"/>
        </w:rPr>
      </w:pPr>
      <w:r w:rsidRPr="00D936EC">
        <w:rPr>
          <w:rFonts w:ascii="Times New Roman" w:hAnsi="Times New Roman" w:cs="Times New Roman"/>
          <w:sz w:val="28"/>
          <w:szCs w:val="28"/>
        </w:rPr>
        <w:t xml:space="preserve">Национальная электронная библиотека </w:t>
      </w:r>
      <w:hyperlink r:id="rId15" w:history="1">
        <w:r w:rsidRPr="00D936EC">
          <w:rPr>
            <w:rStyle w:val="af1"/>
            <w:rFonts w:ascii="Times New Roman" w:hAnsi="Times New Roman" w:cs="Times New Roman"/>
            <w:sz w:val="28"/>
            <w:szCs w:val="28"/>
          </w:rPr>
          <w:t>http://нэб.рф/</w:t>
        </w:r>
      </w:hyperlink>
    </w:p>
    <w:p w14:paraId="55115DFA" w14:textId="77777777" w:rsidR="00DC0CDB" w:rsidRDefault="00DC0CDB" w:rsidP="00DC0CDB"/>
    <w:p w14:paraId="48EA202B" w14:textId="2136A68D" w:rsidR="00080BE6" w:rsidRPr="007E2F0F" w:rsidRDefault="00794998" w:rsidP="003074A1">
      <w:pPr>
        <w:spacing w:before="100" w:beforeAutospacing="1" w:after="100" w:afterAutospacing="1"/>
        <w:ind w:firstLine="567"/>
        <w:jc w:val="both"/>
        <w:outlineLvl w:val="0"/>
        <w:rPr>
          <w:b/>
          <w:bCs/>
          <w:kern w:val="36"/>
          <w:sz w:val="28"/>
          <w:szCs w:val="28"/>
        </w:rPr>
      </w:pPr>
      <w:r>
        <w:rPr>
          <w:b/>
          <w:bCs/>
          <w:kern w:val="36"/>
          <w:sz w:val="28"/>
          <w:szCs w:val="28"/>
        </w:rPr>
        <w:t>9</w:t>
      </w:r>
      <w:r w:rsidR="002C4C7E" w:rsidRPr="007E2F0F">
        <w:rPr>
          <w:b/>
          <w:bCs/>
          <w:kern w:val="36"/>
          <w:sz w:val="28"/>
          <w:szCs w:val="28"/>
        </w:rPr>
        <w:t xml:space="preserve">. </w:t>
      </w:r>
      <w:r w:rsidR="00080BE6" w:rsidRPr="007E2F0F">
        <w:rPr>
          <w:b/>
          <w:bCs/>
          <w:kern w:val="36"/>
          <w:sz w:val="28"/>
          <w:szCs w:val="28"/>
        </w:rPr>
        <w:t>Методические указания для обу</w:t>
      </w:r>
      <w:r w:rsidR="002C4C7E" w:rsidRPr="007E2F0F">
        <w:rPr>
          <w:b/>
          <w:bCs/>
          <w:kern w:val="36"/>
          <w:sz w:val="28"/>
          <w:szCs w:val="28"/>
        </w:rPr>
        <w:t>чающихся по освоению дисциплины</w:t>
      </w:r>
    </w:p>
    <w:p w14:paraId="58E0E9F6" w14:textId="379A7BD9" w:rsidR="00080BE6" w:rsidRPr="007E2F0F" w:rsidRDefault="00080BE6" w:rsidP="00080BE6">
      <w:pPr>
        <w:spacing w:line="360" w:lineRule="auto"/>
        <w:ind w:firstLine="709"/>
        <w:jc w:val="center"/>
        <w:rPr>
          <w:b/>
          <w:bCs/>
          <w:color w:val="1B1B1D"/>
          <w:sz w:val="28"/>
          <w:szCs w:val="28"/>
        </w:rPr>
      </w:pPr>
      <w:r w:rsidRPr="007E2F0F">
        <w:rPr>
          <w:b/>
          <w:bCs/>
          <w:color w:val="1B1B1D"/>
          <w:sz w:val="28"/>
          <w:szCs w:val="28"/>
        </w:rPr>
        <w:t>Методические рекомендации по выполнению различных форм самостоятельных домашних заданий</w:t>
      </w:r>
    </w:p>
    <w:p w14:paraId="477C6220" w14:textId="77777777" w:rsidR="00080BE6" w:rsidRPr="007E2F0F" w:rsidRDefault="00080BE6" w:rsidP="00080BE6">
      <w:pPr>
        <w:autoSpaceDE w:val="0"/>
        <w:spacing w:line="360" w:lineRule="auto"/>
        <w:ind w:firstLine="709"/>
        <w:jc w:val="both"/>
        <w:rPr>
          <w:sz w:val="28"/>
          <w:szCs w:val="28"/>
        </w:rPr>
      </w:pPr>
      <w:r w:rsidRPr="007E2F0F">
        <w:rPr>
          <w:b/>
          <w:sz w:val="28"/>
          <w:szCs w:val="28"/>
        </w:rPr>
        <w:t xml:space="preserve">          Подготовка презентации. </w:t>
      </w:r>
      <w:r w:rsidRPr="007E2F0F">
        <w:rPr>
          <w:sz w:val="28"/>
          <w:szCs w:val="28"/>
        </w:rPr>
        <w:t>Студенты должны выбрать направление своего научного исслдования и подготовить презентацию, используя знания, полученные в ходе практикумов:</w:t>
      </w:r>
    </w:p>
    <w:p w14:paraId="09CD44B6"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ключевые этапы подготовки презентации;</w:t>
      </w:r>
    </w:p>
    <w:p w14:paraId="22D1C0DA"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 xml:space="preserve">особенности и классификация публичных выступлений; </w:t>
      </w:r>
    </w:p>
    <w:p w14:paraId="63E030A7"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lastRenderedPageBreak/>
        <w:t xml:space="preserve">выбор вида речи в зависимости от цели выступления; </w:t>
      </w:r>
    </w:p>
    <w:p w14:paraId="2AB75F1F"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классификация коммуникативных целей;</w:t>
      </w:r>
    </w:p>
    <w:p w14:paraId="57C8E3AE"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 xml:space="preserve">техники взаимодействия докладчика с аудиторией; </w:t>
      </w:r>
    </w:p>
    <w:p w14:paraId="50D3659F"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 xml:space="preserve">вербальное, паравербальное и невербальное воздействие; </w:t>
      </w:r>
    </w:p>
    <w:p w14:paraId="58EE75AD"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color w:val="000000"/>
          <w:sz w:val="28"/>
          <w:szCs w:val="28"/>
          <w:shd w:val="clear" w:color="auto" w:fill="FFFFFF"/>
        </w:rPr>
        <w:t>правила установления и поддержания контакта с аудиторией;</w:t>
      </w:r>
    </w:p>
    <w:p w14:paraId="4F2563C9"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технология результативной работы с аудиторией в ходе проведения презентации;</w:t>
      </w:r>
    </w:p>
    <w:p w14:paraId="6871EC1C"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стратегия и техники убеждения аудитории;</w:t>
      </w:r>
      <w:r w:rsidRPr="007E2F0F">
        <w:rPr>
          <w:rFonts w:ascii="Arial" w:hAnsi="Arial" w:cs="Arial"/>
          <w:color w:val="000000"/>
          <w:sz w:val="18"/>
          <w:szCs w:val="18"/>
          <w:shd w:val="clear" w:color="auto" w:fill="FFFFFF"/>
        </w:rPr>
        <w:t xml:space="preserve"> </w:t>
      </w:r>
    </w:p>
    <w:p w14:paraId="757BE30F"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стратегии и тактики аргументации;</w:t>
      </w:r>
    </w:p>
    <w:p w14:paraId="2CC29E14"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коммуникативные неудачи, их причины и пути преодоления;</w:t>
      </w:r>
    </w:p>
    <w:p w14:paraId="413720D5"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поведение во время презентации, выступления;</w:t>
      </w:r>
    </w:p>
    <w:p w14:paraId="7AF374BA"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техники произнесения речи;</w:t>
      </w:r>
    </w:p>
    <w:p w14:paraId="68D1EC3E"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выбор технических средств; правила организации пространства при работе с аудиторией;</w:t>
      </w:r>
    </w:p>
    <w:p w14:paraId="5860FD49"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структура презентации;</w:t>
      </w:r>
    </w:p>
    <w:p w14:paraId="1BE1AF8A"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формулировка цели презентации;</w:t>
      </w:r>
    </w:p>
    <w:p w14:paraId="3C1808B1"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методика планирования эффективной презентации;</w:t>
      </w:r>
    </w:p>
    <w:p w14:paraId="011233B0"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внутренняя техника построения презентации;</w:t>
      </w:r>
    </w:p>
    <w:p w14:paraId="3255A20F" w14:textId="77777777" w:rsidR="00080BE6" w:rsidRPr="007E2F0F" w:rsidRDefault="00080BE6" w:rsidP="00080BE6">
      <w:pPr>
        <w:numPr>
          <w:ilvl w:val="0"/>
          <w:numId w:val="25"/>
        </w:numPr>
        <w:tabs>
          <w:tab w:val="clear" w:pos="2138"/>
          <w:tab w:val="num" w:pos="720"/>
        </w:tabs>
        <w:spacing w:line="360" w:lineRule="auto"/>
        <w:ind w:left="714" w:hanging="357"/>
        <w:jc w:val="both"/>
        <w:rPr>
          <w:sz w:val="28"/>
          <w:szCs w:val="28"/>
        </w:rPr>
      </w:pPr>
      <w:r w:rsidRPr="007E2F0F">
        <w:rPr>
          <w:sz w:val="28"/>
          <w:szCs w:val="28"/>
        </w:rPr>
        <w:t>принципы работы над презентацией на этапах подготовки, проведения и анализа ее результатов;</w:t>
      </w:r>
    </w:p>
    <w:p w14:paraId="1A36D8FE" w14:textId="77777777" w:rsidR="00080BE6" w:rsidRPr="007E2F0F" w:rsidRDefault="00080BE6" w:rsidP="00080BE6">
      <w:pPr>
        <w:numPr>
          <w:ilvl w:val="0"/>
          <w:numId w:val="25"/>
        </w:numPr>
        <w:tabs>
          <w:tab w:val="clear" w:pos="2138"/>
          <w:tab w:val="num" w:pos="720"/>
        </w:tabs>
        <w:autoSpaceDE w:val="0"/>
        <w:autoSpaceDN w:val="0"/>
        <w:adjustRightInd w:val="0"/>
        <w:spacing w:line="360" w:lineRule="auto"/>
        <w:ind w:left="714" w:hanging="357"/>
        <w:jc w:val="both"/>
        <w:outlineLvl w:val="5"/>
        <w:rPr>
          <w:sz w:val="28"/>
          <w:szCs w:val="28"/>
        </w:rPr>
      </w:pPr>
      <w:r w:rsidRPr="007E2F0F">
        <w:rPr>
          <w:sz w:val="28"/>
          <w:szCs w:val="28"/>
        </w:rPr>
        <w:t xml:space="preserve">техники </w:t>
      </w:r>
      <w:r w:rsidRPr="007E2F0F">
        <w:rPr>
          <w:iCs/>
          <w:sz w:val="28"/>
          <w:szCs w:val="28"/>
          <w:shd w:val="clear" w:color="auto" w:fill="FFFFFF"/>
        </w:rPr>
        <w:t>работы с вопросами и возражениями</w:t>
      </w:r>
      <w:r w:rsidRPr="007E2F0F">
        <w:rPr>
          <w:sz w:val="28"/>
          <w:szCs w:val="28"/>
        </w:rPr>
        <w:t>, а также с волнением и страхом;</w:t>
      </w:r>
    </w:p>
    <w:p w14:paraId="452F4873" w14:textId="77777777" w:rsidR="00080BE6" w:rsidRPr="007E2F0F" w:rsidRDefault="00080BE6" w:rsidP="00080BE6">
      <w:pPr>
        <w:numPr>
          <w:ilvl w:val="0"/>
          <w:numId w:val="25"/>
        </w:numPr>
        <w:tabs>
          <w:tab w:val="clear" w:pos="2138"/>
          <w:tab w:val="num" w:pos="720"/>
        </w:tabs>
        <w:autoSpaceDE w:val="0"/>
        <w:autoSpaceDN w:val="0"/>
        <w:adjustRightInd w:val="0"/>
        <w:spacing w:line="360" w:lineRule="auto"/>
        <w:ind w:left="714" w:hanging="357"/>
        <w:jc w:val="both"/>
        <w:outlineLvl w:val="5"/>
        <w:rPr>
          <w:sz w:val="28"/>
          <w:szCs w:val="28"/>
        </w:rPr>
      </w:pPr>
      <w:r w:rsidRPr="007E2F0F">
        <w:rPr>
          <w:sz w:val="28"/>
          <w:szCs w:val="28"/>
        </w:rPr>
        <w:t>типичные ошибки при проведении презентаций и публичных выступлений и др.</w:t>
      </w:r>
    </w:p>
    <w:p w14:paraId="41FB4080" w14:textId="77777777" w:rsidR="00080BE6" w:rsidRPr="007E2F0F" w:rsidRDefault="00080BE6" w:rsidP="00080BE6">
      <w:pPr>
        <w:autoSpaceDE w:val="0"/>
        <w:spacing w:line="360" w:lineRule="auto"/>
        <w:ind w:firstLine="709"/>
        <w:jc w:val="both"/>
        <w:rPr>
          <w:sz w:val="28"/>
          <w:szCs w:val="28"/>
        </w:rPr>
      </w:pPr>
    </w:p>
    <w:p w14:paraId="5EE6530D" w14:textId="77777777" w:rsidR="00080BE6" w:rsidRPr="007E2F0F" w:rsidRDefault="00080BE6" w:rsidP="00080BE6">
      <w:pPr>
        <w:autoSpaceDE w:val="0"/>
        <w:spacing w:line="360" w:lineRule="auto"/>
        <w:ind w:firstLine="709"/>
        <w:jc w:val="both"/>
        <w:rPr>
          <w:rFonts w:eastAsia="TimesNewRomanPSMT"/>
          <w:sz w:val="28"/>
          <w:szCs w:val="28"/>
        </w:rPr>
      </w:pPr>
      <w:r w:rsidRPr="007E2F0F">
        <w:rPr>
          <w:rFonts w:eastAsia="TimesNewRomanPSMT"/>
          <w:sz w:val="28"/>
          <w:szCs w:val="28"/>
        </w:rPr>
        <w:t>Результат представляется в виде презентации. Задание выполняется самостоятельно, либо в группе из 2-3 человек.</w:t>
      </w:r>
    </w:p>
    <w:p w14:paraId="450D10C9" w14:textId="46343299" w:rsidR="00080BE6" w:rsidRPr="007E2F0F" w:rsidRDefault="00080BE6" w:rsidP="006B6940">
      <w:pPr>
        <w:spacing w:before="100" w:beforeAutospacing="1" w:after="100" w:afterAutospacing="1"/>
        <w:ind w:firstLine="709"/>
        <w:outlineLvl w:val="0"/>
        <w:rPr>
          <w:b/>
          <w:bCs/>
          <w:kern w:val="36"/>
          <w:sz w:val="28"/>
          <w:szCs w:val="28"/>
        </w:rPr>
      </w:pPr>
      <w:r w:rsidRPr="007E2F0F">
        <w:rPr>
          <w:b/>
          <w:bCs/>
          <w:kern w:val="36"/>
          <w:sz w:val="28"/>
          <w:szCs w:val="28"/>
        </w:rPr>
        <w:t>1</w:t>
      </w:r>
      <w:r w:rsidR="00794998">
        <w:rPr>
          <w:b/>
          <w:bCs/>
          <w:kern w:val="36"/>
          <w:sz w:val="28"/>
          <w:szCs w:val="28"/>
        </w:rPr>
        <w:t>0</w:t>
      </w:r>
      <w:r w:rsidR="006B6940">
        <w:rPr>
          <w:b/>
          <w:bCs/>
          <w:kern w:val="36"/>
          <w:sz w:val="28"/>
          <w:szCs w:val="28"/>
        </w:rPr>
        <w:t xml:space="preserve">. </w:t>
      </w:r>
      <w:r w:rsidR="002C4C7E" w:rsidRPr="007E2F0F">
        <w:rPr>
          <w:b/>
          <w:bCs/>
          <w:sz w:val="28"/>
          <w:szCs w:val="28"/>
        </w:rPr>
        <w:t xml:space="preserve"> Перечень информационных технологий, используемых при осуществлении образовательного процесса по дисциплине, включая </w:t>
      </w:r>
      <w:r w:rsidR="002C4C7E" w:rsidRPr="007E2F0F">
        <w:rPr>
          <w:b/>
          <w:bCs/>
          <w:sz w:val="28"/>
          <w:szCs w:val="28"/>
        </w:rPr>
        <w:lastRenderedPageBreak/>
        <w:t>перечень необходимого программного обеспечения и информационных справочных систем</w:t>
      </w:r>
    </w:p>
    <w:p w14:paraId="2D6EC243" w14:textId="252588AA" w:rsidR="00782C65" w:rsidRPr="007E2F0F" w:rsidRDefault="00794998" w:rsidP="00782C65">
      <w:pPr>
        <w:keepNext/>
        <w:widowControl w:val="0"/>
        <w:autoSpaceDE w:val="0"/>
        <w:autoSpaceDN w:val="0"/>
        <w:adjustRightInd w:val="0"/>
        <w:ind w:firstLine="709"/>
        <w:jc w:val="both"/>
        <w:rPr>
          <w:b/>
          <w:bCs/>
          <w:kern w:val="32"/>
          <w:sz w:val="28"/>
          <w:szCs w:val="28"/>
        </w:rPr>
      </w:pPr>
      <w:r>
        <w:rPr>
          <w:b/>
          <w:bCs/>
          <w:kern w:val="32"/>
          <w:sz w:val="28"/>
          <w:szCs w:val="28"/>
        </w:rPr>
        <w:t>10</w:t>
      </w:r>
      <w:r w:rsidR="00782C65" w:rsidRPr="007E2F0F">
        <w:rPr>
          <w:b/>
          <w:bCs/>
          <w:kern w:val="32"/>
          <w:sz w:val="28"/>
          <w:szCs w:val="28"/>
        </w:rPr>
        <w:t>. 1. Комплект лицензионного программного обеспечения:</w:t>
      </w:r>
    </w:p>
    <w:p w14:paraId="0D1F483A" w14:textId="77777777" w:rsidR="00782C65" w:rsidRPr="007E2F0F" w:rsidRDefault="00782C65" w:rsidP="00782C65">
      <w:pPr>
        <w:keepNext/>
        <w:widowControl w:val="0"/>
        <w:autoSpaceDE w:val="0"/>
        <w:autoSpaceDN w:val="0"/>
        <w:adjustRightInd w:val="0"/>
        <w:ind w:firstLine="709"/>
        <w:jc w:val="both"/>
        <w:rPr>
          <w:bCs/>
          <w:kern w:val="32"/>
          <w:sz w:val="28"/>
          <w:szCs w:val="28"/>
        </w:rPr>
      </w:pPr>
      <w:bookmarkStart w:id="8" w:name="_Toc531614951"/>
      <w:bookmarkStart w:id="9" w:name="_Toc531686468"/>
      <w:r w:rsidRPr="007E2F0F">
        <w:rPr>
          <w:bCs/>
          <w:kern w:val="32"/>
          <w:sz w:val="28"/>
          <w:szCs w:val="28"/>
        </w:rPr>
        <w:t xml:space="preserve">1. </w:t>
      </w:r>
      <w:r w:rsidRPr="007E2F0F">
        <w:rPr>
          <w:bCs/>
          <w:kern w:val="32"/>
          <w:sz w:val="28"/>
          <w:szCs w:val="28"/>
          <w:lang w:val="en-US"/>
        </w:rPr>
        <w:t>Windows</w:t>
      </w:r>
      <w:r w:rsidRPr="007E2F0F">
        <w:rPr>
          <w:bCs/>
          <w:kern w:val="32"/>
          <w:sz w:val="28"/>
          <w:szCs w:val="28"/>
        </w:rPr>
        <w:t xml:space="preserve">, </w:t>
      </w:r>
      <w:r w:rsidRPr="007E2F0F">
        <w:rPr>
          <w:bCs/>
          <w:kern w:val="32"/>
          <w:sz w:val="28"/>
          <w:szCs w:val="28"/>
          <w:lang w:val="en-US"/>
        </w:rPr>
        <w:t>Microsoft</w:t>
      </w:r>
      <w:r w:rsidRPr="007E2F0F">
        <w:rPr>
          <w:bCs/>
          <w:kern w:val="32"/>
          <w:sz w:val="28"/>
          <w:szCs w:val="28"/>
        </w:rPr>
        <w:t xml:space="preserve">  </w:t>
      </w:r>
      <w:r w:rsidRPr="007E2F0F">
        <w:rPr>
          <w:bCs/>
          <w:kern w:val="32"/>
          <w:sz w:val="28"/>
          <w:szCs w:val="28"/>
          <w:lang w:val="en-US"/>
        </w:rPr>
        <w:t>Office</w:t>
      </w:r>
      <w:r w:rsidRPr="007E2F0F">
        <w:rPr>
          <w:bCs/>
          <w:kern w:val="32"/>
          <w:sz w:val="28"/>
          <w:szCs w:val="28"/>
        </w:rPr>
        <w:t>.</w:t>
      </w:r>
      <w:bookmarkEnd w:id="8"/>
      <w:bookmarkEnd w:id="9"/>
    </w:p>
    <w:p w14:paraId="0422A247" w14:textId="0CC018B7" w:rsidR="00782C65" w:rsidRPr="007E2F0F" w:rsidRDefault="00782C65" w:rsidP="00782C65">
      <w:pPr>
        <w:keepNext/>
        <w:widowControl w:val="0"/>
        <w:autoSpaceDE w:val="0"/>
        <w:autoSpaceDN w:val="0"/>
        <w:adjustRightInd w:val="0"/>
        <w:ind w:firstLine="709"/>
        <w:jc w:val="both"/>
        <w:rPr>
          <w:bCs/>
          <w:kern w:val="32"/>
          <w:sz w:val="28"/>
          <w:szCs w:val="28"/>
        </w:rPr>
      </w:pPr>
      <w:bookmarkStart w:id="10" w:name="_Toc531614952"/>
      <w:bookmarkStart w:id="11" w:name="_Toc531686469"/>
      <w:r w:rsidRPr="007E2F0F">
        <w:rPr>
          <w:bCs/>
          <w:kern w:val="32"/>
          <w:sz w:val="28"/>
          <w:szCs w:val="28"/>
        </w:rPr>
        <w:t xml:space="preserve">2. Антивирус </w:t>
      </w:r>
      <w:bookmarkEnd w:id="10"/>
      <w:bookmarkEnd w:id="11"/>
      <w:r w:rsidR="000203B0">
        <w:rPr>
          <w:bCs/>
          <w:kern w:val="32"/>
          <w:sz w:val="28"/>
          <w:szCs w:val="28"/>
          <w:lang w:val="en-US"/>
        </w:rPr>
        <w:t>Kaspersky</w:t>
      </w:r>
    </w:p>
    <w:p w14:paraId="3FB84307" w14:textId="3A2999DE" w:rsidR="00782C65" w:rsidRPr="007E2F0F" w:rsidRDefault="00794998" w:rsidP="00782C65">
      <w:pPr>
        <w:keepNext/>
        <w:widowControl w:val="0"/>
        <w:autoSpaceDE w:val="0"/>
        <w:autoSpaceDN w:val="0"/>
        <w:adjustRightInd w:val="0"/>
        <w:ind w:firstLine="709"/>
        <w:jc w:val="both"/>
        <w:rPr>
          <w:bCs/>
          <w:kern w:val="32"/>
          <w:sz w:val="28"/>
          <w:szCs w:val="28"/>
        </w:rPr>
      </w:pPr>
      <w:bookmarkStart w:id="12" w:name="_Toc531614953"/>
      <w:bookmarkStart w:id="13" w:name="_Toc531686470"/>
      <w:r>
        <w:rPr>
          <w:b/>
          <w:bCs/>
          <w:kern w:val="32"/>
          <w:sz w:val="28"/>
          <w:szCs w:val="28"/>
        </w:rPr>
        <w:t>10</w:t>
      </w:r>
      <w:r w:rsidR="00782C65" w:rsidRPr="007E2F0F">
        <w:rPr>
          <w:b/>
          <w:bCs/>
          <w:kern w:val="32"/>
          <w:sz w:val="28"/>
          <w:szCs w:val="28"/>
        </w:rPr>
        <w:t>.2. Современные профессиональные базы данных и информационные справочные системы</w:t>
      </w:r>
      <w:bookmarkEnd w:id="12"/>
      <w:bookmarkEnd w:id="13"/>
    </w:p>
    <w:p w14:paraId="1AF03717" w14:textId="77777777" w:rsidR="00782C65" w:rsidRPr="007E2F0F" w:rsidRDefault="00782C65" w:rsidP="00782C65">
      <w:pPr>
        <w:widowControl w:val="0"/>
        <w:shd w:val="clear" w:color="auto" w:fill="FFFFFF"/>
        <w:tabs>
          <w:tab w:val="left" w:pos="442"/>
        </w:tabs>
        <w:autoSpaceDE w:val="0"/>
        <w:autoSpaceDN w:val="0"/>
        <w:adjustRightInd w:val="0"/>
        <w:ind w:firstLine="709"/>
        <w:jc w:val="both"/>
        <w:rPr>
          <w:bCs/>
          <w:sz w:val="28"/>
          <w:szCs w:val="28"/>
        </w:rPr>
      </w:pPr>
      <w:r w:rsidRPr="007E2F0F">
        <w:rPr>
          <w:bCs/>
          <w:sz w:val="28"/>
          <w:szCs w:val="28"/>
        </w:rPr>
        <w:t>1. Информационно-правовая система «Гарант»</w:t>
      </w:r>
    </w:p>
    <w:p w14:paraId="0C7E3524" w14:textId="77777777" w:rsidR="00782C65" w:rsidRPr="007E2F0F" w:rsidRDefault="00782C65" w:rsidP="00782C65">
      <w:pPr>
        <w:widowControl w:val="0"/>
        <w:shd w:val="clear" w:color="auto" w:fill="FFFFFF"/>
        <w:tabs>
          <w:tab w:val="left" w:pos="442"/>
        </w:tabs>
        <w:autoSpaceDE w:val="0"/>
        <w:autoSpaceDN w:val="0"/>
        <w:adjustRightInd w:val="0"/>
        <w:ind w:firstLine="709"/>
        <w:jc w:val="both"/>
        <w:rPr>
          <w:bCs/>
          <w:sz w:val="28"/>
          <w:szCs w:val="28"/>
        </w:rPr>
      </w:pPr>
      <w:r w:rsidRPr="007E2F0F">
        <w:rPr>
          <w:bCs/>
          <w:sz w:val="28"/>
          <w:szCs w:val="28"/>
        </w:rPr>
        <w:t>2. Информационно-правовая система «Консультант Плюс»</w:t>
      </w:r>
    </w:p>
    <w:p w14:paraId="60C95A00" w14:textId="77777777" w:rsidR="00782C65" w:rsidRPr="007E2F0F" w:rsidRDefault="00782C65" w:rsidP="00782C65">
      <w:pPr>
        <w:widowControl w:val="0"/>
        <w:shd w:val="clear" w:color="auto" w:fill="FFFFFF"/>
        <w:tabs>
          <w:tab w:val="left" w:pos="442"/>
        </w:tabs>
        <w:autoSpaceDE w:val="0"/>
        <w:autoSpaceDN w:val="0"/>
        <w:adjustRightInd w:val="0"/>
        <w:ind w:firstLine="709"/>
        <w:jc w:val="both"/>
        <w:rPr>
          <w:bCs/>
          <w:sz w:val="28"/>
          <w:szCs w:val="28"/>
        </w:rPr>
      </w:pPr>
      <w:r w:rsidRPr="007E2F0F">
        <w:rPr>
          <w:bCs/>
          <w:sz w:val="28"/>
          <w:szCs w:val="28"/>
        </w:rPr>
        <w:t xml:space="preserve">3. Электронная энциклопедия: </w:t>
      </w:r>
      <w:hyperlink r:id="rId16" w:history="1">
        <w:r w:rsidRPr="007E2F0F">
          <w:rPr>
            <w:bCs/>
            <w:color w:val="0000FF"/>
            <w:sz w:val="28"/>
            <w:szCs w:val="28"/>
            <w:u w:val="single"/>
            <w:lang w:val="en-US"/>
          </w:rPr>
          <w:t>http</w:t>
        </w:r>
        <w:r w:rsidRPr="007E2F0F">
          <w:rPr>
            <w:bCs/>
            <w:color w:val="0000FF"/>
            <w:sz w:val="28"/>
            <w:szCs w:val="28"/>
            <w:u w:val="single"/>
          </w:rPr>
          <w:t>://</w:t>
        </w:r>
        <w:r w:rsidRPr="007E2F0F">
          <w:rPr>
            <w:bCs/>
            <w:color w:val="0000FF"/>
            <w:sz w:val="28"/>
            <w:szCs w:val="28"/>
            <w:u w:val="single"/>
            <w:lang w:val="en-US"/>
          </w:rPr>
          <w:t>ru</w:t>
        </w:r>
        <w:r w:rsidRPr="007E2F0F">
          <w:rPr>
            <w:bCs/>
            <w:color w:val="0000FF"/>
            <w:sz w:val="28"/>
            <w:szCs w:val="28"/>
            <w:u w:val="single"/>
          </w:rPr>
          <w:t>.</w:t>
        </w:r>
        <w:r w:rsidRPr="007E2F0F">
          <w:rPr>
            <w:bCs/>
            <w:color w:val="0000FF"/>
            <w:sz w:val="28"/>
            <w:szCs w:val="28"/>
            <w:u w:val="single"/>
            <w:lang w:val="en-US"/>
          </w:rPr>
          <w:t>wikipedia</w:t>
        </w:r>
        <w:r w:rsidRPr="007E2F0F">
          <w:rPr>
            <w:bCs/>
            <w:color w:val="0000FF"/>
            <w:sz w:val="28"/>
            <w:szCs w:val="28"/>
            <w:u w:val="single"/>
          </w:rPr>
          <w:t>.</w:t>
        </w:r>
        <w:r w:rsidRPr="007E2F0F">
          <w:rPr>
            <w:bCs/>
            <w:color w:val="0000FF"/>
            <w:sz w:val="28"/>
            <w:szCs w:val="28"/>
            <w:u w:val="single"/>
            <w:lang w:val="en-US"/>
          </w:rPr>
          <w:t>org</w:t>
        </w:r>
        <w:r w:rsidRPr="007E2F0F">
          <w:rPr>
            <w:bCs/>
            <w:color w:val="0000FF"/>
            <w:sz w:val="28"/>
            <w:szCs w:val="28"/>
            <w:u w:val="single"/>
          </w:rPr>
          <w:t>/</w:t>
        </w:r>
        <w:r w:rsidRPr="007E2F0F">
          <w:rPr>
            <w:bCs/>
            <w:color w:val="0000FF"/>
            <w:sz w:val="28"/>
            <w:szCs w:val="28"/>
            <w:u w:val="single"/>
            <w:lang w:val="en-US"/>
          </w:rPr>
          <w:t>wiki</w:t>
        </w:r>
        <w:r w:rsidRPr="007E2F0F">
          <w:rPr>
            <w:bCs/>
            <w:color w:val="0000FF"/>
            <w:sz w:val="28"/>
            <w:szCs w:val="28"/>
            <w:u w:val="single"/>
          </w:rPr>
          <w:t>/</w:t>
        </w:r>
        <w:r w:rsidRPr="007E2F0F">
          <w:rPr>
            <w:bCs/>
            <w:color w:val="0000FF"/>
            <w:sz w:val="28"/>
            <w:szCs w:val="28"/>
            <w:u w:val="single"/>
            <w:lang w:val="en-US"/>
          </w:rPr>
          <w:t>Wiki</w:t>
        </w:r>
      </w:hyperlink>
    </w:p>
    <w:p w14:paraId="278EAD7C" w14:textId="77777777" w:rsidR="00782C65" w:rsidRPr="007E2F0F" w:rsidRDefault="00782C65" w:rsidP="00782C65">
      <w:pPr>
        <w:widowControl w:val="0"/>
        <w:shd w:val="clear" w:color="auto" w:fill="FFFFFF"/>
        <w:tabs>
          <w:tab w:val="left" w:pos="442"/>
        </w:tabs>
        <w:autoSpaceDE w:val="0"/>
        <w:autoSpaceDN w:val="0"/>
        <w:adjustRightInd w:val="0"/>
        <w:ind w:firstLine="709"/>
        <w:jc w:val="both"/>
        <w:rPr>
          <w:bCs/>
          <w:sz w:val="28"/>
          <w:szCs w:val="28"/>
        </w:rPr>
      </w:pPr>
      <w:r w:rsidRPr="007E2F0F">
        <w:rPr>
          <w:bCs/>
          <w:sz w:val="28"/>
          <w:szCs w:val="28"/>
        </w:rPr>
        <w:t>4. Система комплексного раскрытия информации «СКРИН» -</w:t>
      </w:r>
      <w:r w:rsidRPr="007E2F0F">
        <w:rPr>
          <w:bCs/>
          <w:sz w:val="28"/>
          <w:szCs w:val="28"/>
          <w:lang w:val="en-US"/>
        </w:rPr>
        <w:t>http</w:t>
      </w:r>
      <w:r w:rsidRPr="007E2F0F">
        <w:rPr>
          <w:bCs/>
          <w:sz w:val="28"/>
          <w:szCs w:val="28"/>
        </w:rPr>
        <w:t>://</w:t>
      </w:r>
      <w:r w:rsidRPr="007E2F0F">
        <w:rPr>
          <w:bCs/>
          <w:sz w:val="28"/>
          <w:szCs w:val="28"/>
          <w:lang w:val="en-US"/>
        </w:rPr>
        <w:t>www</w:t>
      </w:r>
      <w:r w:rsidRPr="007E2F0F">
        <w:rPr>
          <w:bCs/>
          <w:sz w:val="28"/>
          <w:szCs w:val="28"/>
        </w:rPr>
        <w:t>.</w:t>
      </w:r>
      <w:r w:rsidRPr="007E2F0F">
        <w:rPr>
          <w:bCs/>
          <w:sz w:val="28"/>
          <w:szCs w:val="28"/>
          <w:lang w:val="en-US"/>
        </w:rPr>
        <w:t>skrin</w:t>
      </w:r>
      <w:r w:rsidRPr="007E2F0F">
        <w:rPr>
          <w:bCs/>
          <w:sz w:val="28"/>
          <w:szCs w:val="28"/>
        </w:rPr>
        <w:t>.</w:t>
      </w:r>
      <w:r w:rsidRPr="007E2F0F">
        <w:rPr>
          <w:bCs/>
          <w:sz w:val="28"/>
          <w:szCs w:val="28"/>
          <w:lang w:val="en-US"/>
        </w:rPr>
        <w:t>ru</w:t>
      </w:r>
      <w:r w:rsidRPr="007E2F0F">
        <w:rPr>
          <w:bCs/>
          <w:sz w:val="28"/>
          <w:szCs w:val="28"/>
        </w:rPr>
        <w:t>/</w:t>
      </w:r>
    </w:p>
    <w:p w14:paraId="27A22EB6" w14:textId="5BA4CC10" w:rsidR="00782C65" w:rsidRPr="007E2F0F" w:rsidRDefault="00782C65" w:rsidP="00782C65">
      <w:pPr>
        <w:widowControl w:val="0"/>
        <w:shd w:val="clear" w:color="auto" w:fill="FFFFFF"/>
        <w:tabs>
          <w:tab w:val="left" w:pos="442"/>
        </w:tabs>
        <w:autoSpaceDE w:val="0"/>
        <w:autoSpaceDN w:val="0"/>
        <w:adjustRightInd w:val="0"/>
        <w:ind w:firstLine="709"/>
        <w:jc w:val="both"/>
        <w:rPr>
          <w:bCs/>
          <w:sz w:val="28"/>
          <w:szCs w:val="28"/>
        </w:rPr>
      </w:pPr>
      <w:r w:rsidRPr="007E2F0F">
        <w:rPr>
          <w:b/>
          <w:bCs/>
          <w:sz w:val="28"/>
          <w:szCs w:val="28"/>
        </w:rPr>
        <w:t>1</w:t>
      </w:r>
      <w:r w:rsidR="00794998">
        <w:rPr>
          <w:b/>
          <w:bCs/>
          <w:sz w:val="28"/>
          <w:szCs w:val="28"/>
        </w:rPr>
        <w:t>0</w:t>
      </w:r>
      <w:r w:rsidRPr="007E2F0F">
        <w:rPr>
          <w:b/>
          <w:bCs/>
          <w:sz w:val="28"/>
          <w:szCs w:val="28"/>
        </w:rPr>
        <w:t xml:space="preserve">.3. Сертифицированные программные и аппаратные средства защиты информации- </w:t>
      </w:r>
      <w:r w:rsidRPr="007E2F0F">
        <w:rPr>
          <w:bCs/>
          <w:sz w:val="28"/>
          <w:szCs w:val="28"/>
        </w:rPr>
        <w:t xml:space="preserve"> не используются</w:t>
      </w:r>
    </w:p>
    <w:p w14:paraId="13E6CC98" w14:textId="77777777" w:rsidR="00782C65" w:rsidRPr="007E2F0F" w:rsidRDefault="00782C65" w:rsidP="00782C65">
      <w:pPr>
        <w:ind w:left="4679"/>
        <w:jc w:val="both"/>
      </w:pPr>
    </w:p>
    <w:p w14:paraId="53A8AC7E" w14:textId="23324BA1" w:rsidR="00080BE6" w:rsidRPr="007E2F0F" w:rsidRDefault="00794998" w:rsidP="006B6940">
      <w:pPr>
        <w:spacing w:before="100" w:beforeAutospacing="1" w:after="100" w:afterAutospacing="1"/>
        <w:ind w:firstLine="709"/>
        <w:jc w:val="center"/>
        <w:outlineLvl w:val="0"/>
        <w:rPr>
          <w:b/>
          <w:bCs/>
          <w:kern w:val="36"/>
          <w:sz w:val="28"/>
          <w:szCs w:val="28"/>
        </w:rPr>
      </w:pPr>
      <w:r>
        <w:rPr>
          <w:b/>
          <w:bCs/>
          <w:kern w:val="36"/>
          <w:sz w:val="28"/>
          <w:szCs w:val="28"/>
        </w:rPr>
        <w:t>11</w:t>
      </w:r>
      <w:r w:rsidR="00080BE6" w:rsidRPr="007E2F0F">
        <w:rPr>
          <w:b/>
          <w:bCs/>
          <w:kern w:val="36"/>
          <w:sz w:val="28"/>
          <w:szCs w:val="28"/>
        </w:rPr>
        <w:t xml:space="preserve">.   </w:t>
      </w:r>
      <w:r w:rsidR="002C4C7E" w:rsidRPr="007E2F0F">
        <w:rPr>
          <w:b/>
          <w:bCs/>
          <w:noProof w:val="0"/>
          <w:sz w:val="28"/>
          <w:szCs w:val="28"/>
        </w:rPr>
        <w:t>Описание материально-технической базы, необходимой для осуществления образовательного процесса по дисциплине.</w:t>
      </w:r>
    </w:p>
    <w:p w14:paraId="08EE312C" w14:textId="77777777" w:rsidR="00080BE6" w:rsidRPr="007E2F0F" w:rsidRDefault="00080BE6" w:rsidP="006B6940">
      <w:pPr>
        <w:numPr>
          <w:ilvl w:val="0"/>
          <w:numId w:val="6"/>
        </w:numPr>
        <w:tabs>
          <w:tab w:val="num" w:pos="720"/>
        </w:tabs>
        <w:spacing w:line="276" w:lineRule="auto"/>
        <w:jc w:val="both"/>
        <w:rPr>
          <w:b/>
          <w:sz w:val="28"/>
          <w:szCs w:val="28"/>
        </w:rPr>
      </w:pPr>
      <w:r w:rsidRPr="007E2F0F">
        <w:rPr>
          <w:sz w:val="28"/>
          <w:szCs w:val="28"/>
        </w:rPr>
        <w:t>Учебно-лабораторное оборудование:</w:t>
      </w:r>
    </w:p>
    <w:p w14:paraId="34E11ED4" w14:textId="77777777" w:rsidR="00080BE6" w:rsidRPr="007E2F0F" w:rsidRDefault="00080BE6" w:rsidP="006B6940">
      <w:pPr>
        <w:suppressAutoHyphens/>
        <w:overflowPunct w:val="0"/>
        <w:autoSpaceDE w:val="0"/>
        <w:autoSpaceDN w:val="0"/>
        <w:adjustRightInd w:val="0"/>
        <w:spacing w:line="276" w:lineRule="auto"/>
        <w:ind w:left="720"/>
        <w:textAlignment w:val="baseline"/>
        <w:rPr>
          <w:sz w:val="28"/>
          <w:szCs w:val="28"/>
        </w:rPr>
      </w:pPr>
      <w:r w:rsidRPr="007E2F0F">
        <w:rPr>
          <w:sz w:val="28"/>
          <w:szCs w:val="28"/>
        </w:rPr>
        <w:t>- Персональный компьютер</w:t>
      </w:r>
    </w:p>
    <w:p w14:paraId="3B688D8C" w14:textId="77777777" w:rsidR="00080BE6" w:rsidRPr="007E2F0F" w:rsidRDefault="00080BE6" w:rsidP="006B6940">
      <w:pPr>
        <w:suppressAutoHyphens/>
        <w:overflowPunct w:val="0"/>
        <w:autoSpaceDE w:val="0"/>
        <w:autoSpaceDN w:val="0"/>
        <w:adjustRightInd w:val="0"/>
        <w:spacing w:line="276" w:lineRule="auto"/>
        <w:ind w:left="720"/>
        <w:textAlignment w:val="baseline"/>
        <w:rPr>
          <w:sz w:val="28"/>
          <w:szCs w:val="28"/>
        </w:rPr>
      </w:pPr>
      <w:r w:rsidRPr="007E2F0F">
        <w:rPr>
          <w:sz w:val="28"/>
          <w:szCs w:val="28"/>
        </w:rPr>
        <w:t>- Проектор</w:t>
      </w:r>
    </w:p>
    <w:p w14:paraId="350B083B" w14:textId="77777777" w:rsidR="00080BE6" w:rsidRPr="007E2F0F" w:rsidRDefault="00080BE6" w:rsidP="006B6940">
      <w:pPr>
        <w:numPr>
          <w:ilvl w:val="0"/>
          <w:numId w:val="6"/>
        </w:numPr>
        <w:tabs>
          <w:tab w:val="num" w:pos="720"/>
        </w:tabs>
        <w:spacing w:line="276" w:lineRule="auto"/>
        <w:jc w:val="both"/>
        <w:rPr>
          <w:sz w:val="28"/>
          <w:szCs w:val="28"/>
        </w:rPr>
      </w:pPr>
      <w:r w:rsidRPr="007E2F0F">
        <w:rPr>
          <w:sz w:val="28"/>
          <w:szCs w:val="28"/>
        </w:rPr>
        <w:t>Программные, технические и электронные средства обучения и контроля знаний студентов, размещенные на портале Финансового университета и доступные для использования в точках удаленного доступа и/или в помещениях Университета (электронная библиотека, программы для компьютерного тестирования, видео-лекции, учебно-методические материалы и др.).</w:t>
      </w:r>
    </w:p>
    <w:bookmarkEnd w:id="5"/>
    <w:p w14:paraId="03478725" w14:textId="29B1A908" w:rsidR="006B6940" w:rsidRDefault="006B6940">
      <w:pPr>
        <w:rPr>
          <w:b/>
          <w:bCs/>
          <w:kern w:val="36"/>
          <w:sz w:val="28"/>
          <w:szCs w:val="28"/>
        </w:rPr>
      </w:pPr>
    </w:p>
    <w:sectPr w:rsidR="006B6940" w:rsidSect="00394D67">
      <w:footerReference w:type="default" r:id="rId17"/>
      <w:type w:val="continuous"/>
      <w:pgSz w:w="11907" w:h="16840" w:code="9"/>
      <w:pgMar w:top="1134" w:right="708" w:bottom="1134" w:left="1701" w:header="680" w:footer="680" w:gutter="0"/>
      <w:cols w:space="709"/>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BF58030" w14:textId="77777777" w:rsidR="00343412" w:rsidRDefault="00343412">
      <w:r>
        <w:separator/>
      </w:r>
    </w:p>
  </w:endnote>
  <w:endnote w:type="continuationSeparator" w:id="0">
    <w:p w14:paraId="3B8B53C3" w14:textId="77777777" w:rsidR="00343412" w:rsidRDefault="003434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200247B" w:usb2="00000009" w:usb3="00000000" w:csb0="000001FF" w:csb1="00000000"/>
  </w:font>
  <w:font w:name="Lucida Grande CY">
    <w:altName w:val="Times New Roman"/>
    <w:charset w:val="59"/>
    <w:family w:val="auto"/>
    <w:pitch w:val="variable"/>
    <w:sig w:usb0="00000000" w:usb1="5000A1FF" w:usb2="00000000" w:usb3="00000000" w:csb0="000001BF" w:csb1="00000000"/>
  </w:font>
  <w:font w:name="PT Astra Serif">
    <w:altName w:val="Times New Roman"/>
    <w:charset w:val="01"/>
    <w:family w:val="roman"/>
    <w:pitch w:val="default"/>
  </w:font>
  <w:font w:name="FreeSans">
    <w:altName w:val="Times New Roman"/>
    <w:panose1 w:val="00000000000000000000"/>
    <w:charset w:val="00"/>
    <w:family w:val="roman"/>
    <w:notTrueType/>
    <w:pitch w:val="default"/>
  </w:font>
  <w:font w:name="TimesNewRomanPSMT">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2FB1C6" w14:textId="41F449E0" w:rsidR="003363DF" w:rsidRDefault="003363DF">
    <w:pPr>
      <w:pStyle w:val="aa"/>
      <w:jc w:val="right"/>
    </w:pPr>
    <w:r>
      <w:fldChar w:fldCharType="begin"/>
    </w:r>
    <w:r>
      <w:instrText xml:space="preserve"> PAGE   \* MERGEFORMAT </w:instrText>
    </w:r>
    <w:r>
      <w:fldChar w:fldCharType="separate"/>
    </w:r>
    <w:r w:rsidR="007758C0">
      <w:t>18</w:t>
    </w:r>
    <w:r>
      <w:fldChar w:fldCharType="end"/>
    </w:r>
  </w:p>
  <w:p w14:paraId="34C3BE64" w14:textId="77777777" w:rsidR="003363DF" w:rsidRDefault="003363DF">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DCA5BA" w14:textId="77777777" w:rsidR="00343412" w:rsidRDefault="00343412">
      <w:r>
        <w:separator/>
      </w:r>
    </w:p>
  </w:footnote>
  <w:footnote w:type="continuationSeparator" w:id="0">
    <w:p w14:paraId="29C8202B" w14:textId="77777777" w:rsidR="00343412" w:rsidRDefault="0034341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7"/>
    <w:multiLevelType w:val="singleLevel"/>
    <w:tmpl w:val="00000007"/>
    <w:name w:val="WW8Num6"/>
    <w:lvl w:ilvl="0">
      <w:numFmt w:val="bullet"/>
      <w:lvlText w:val="-"/>
      <w:lvlJc w:val="left"/>
      <w:pPr>
        <w:tabs>
          <w:tab w:val="num" w:pos="720"/>
        </w:tabs>
        <w:ind w:left="720" w:hanging="360"/>
      </w:pPr>
      <w:rPr>
        <w:rFonts w:ascii="Times New Roman" w:hAnsi="Times New Roman" w:cs="Times New Roman"/>
      </w:rPr>
    </w:lvl>
  </w:abstractNum>
  <w:abstractNum w:abstractNumId="1">
    <w:nsid w:val="00000009"/>
    <w:multiLevelType w:val="singleLevel"/>
    <w:tmpl w:val="00000009"/>
    <w:name w:val="WW8Num8"/>
    <w:lvl w:ilvl="0">
      <w:start w:val="4"/>
      <w:numFmt w:val="decimal"/>
      <w:lvlText w:val="%1."/>
      <w:lvlJc w:val="left"/>
      <w:pPr>
        <w:tabs>
          <w:tab w:val="num" w:pos="720"/>
        </w:tabs>
        <w:ind w:left="720" w:hanging="360"/>
      </w:pPr>
      <w:rPr>
        <w:rFonts w:ascii="Times New Roman" w:hAnsi="Times New Roman" w:cs="Times New Roman"/>
      </w:rPr>
    </w:lvl>
  </w:abstractNum>
  <w:abstractNum w:abstractNumId="2">
    <w:nsid w:val="0000000D"/>
    <w:multiLevelType w:val="singleLevel"/>
    <w:tmpl w:val="0000000D"/>
    <w:name w:val="WW8Num13"/>
    <w:lvl w:ilvl="0">
      <w:start w:val="1"/>
      <w:numFmt w:val="bullet"/>
      <w:lvlText w:val=""/>
      <w:lvlJc w:val="left"/>
      <w:pPr>
        <w:tabs>
          <w:tab w:val="num" w:pos="720"/>
        </w:tabs>
        <w:ind w:firstLine="357"/>
      </w:pPr>
      <w:rPr>
        <w:rFonts w:ascii="Symbol" w:hAnsi="Symbol" w:cs="Times New Roman"/>
      </w:rPr>
    </w:lvl>
  </w:abstractNum>
  <w:abstractNum w:abstractNumId="3">
    <w:nsid w:val="0000000E"/>
    <w:multiLevelType w:val="singleLevel"/>
    <w:tmpl w:val="0000000E"/>
    <w:name w:val="WW8Num14"/>
    <w:lvl w:ilvl="0">
      <w:start w:val="1"/>
      <w:numFmt w:val="bullet"/>
      <w:lvlText w:val=""/>
      <w:lvlJc w:val="left"/>
      <w:pPr>
        <w:tabs>
          <w:tab w:val="num" w:pos="720"/>
        </w:tabs>
        <w:ind w:firstLine="357"/>
      </w:pPr>
      <w:rPr>
        <w:rFonts w:ascii="Symbol" w:hAnsi="Symbol" w:cs="Times New Roman"/>
      </w:rPr>
    </w:lvl>
  </w:abstractNum>
  <w:abstractNum w:abstractNumId="4">
    <w:nsid w:val="014010A0"/>
    <w:multiLevelType w:val="hybridMultilevel"/>
    <w:tmpl w:val="153883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333721A"/>
    <w:multiLevelType w:val="hybridMultilevel"/>
    <w:tmpl w:val="47FAAB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7265F51"/>
    <w:multiLevelType w:val="multilevel"/>
    <w:tmpl w:val="F4EE1626"/>
    <w:lvl w:ilvl="0">
      <w:start w:val="1"/>
      <w:numFmt w:val="decimal"/>
      <w:lvlText w:val="%1."/>
      <w:lvlJc w:val="left"/>
      <w:pPr>
        <w:tabs>
          <w:tab w:val="num" w:pos="720"/>
        </w:tabs>
        <w:ind w:left="720" w:hanging="360"/>
      </w:pPr>
    </w:lvl>
    <w:lvl w:ilvl="1">
      <w:start w:val="10"/>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CA66A71"/>
    <w:multiLevelType w:val="hybridMultilevel"/>
    <w:tmpl w:val="887CA622"/>
    <w:lvl w:ilvl="0" w:tplc="0419000F">
      <w:start w:val="1"/>
      <w:numFmt w:val="decimal"/>
      <w:lvlText w:val="%1."/>
      <w:lvlJc w:val="left"/>
      <w:pPr>
        <w:tabs>
          <w:tab w:val="num" w:pos="786"/>
        </w:tabs>
        <w:ind w:left="786" w:hanging="360"/>
      </w:pPr>
      <w:rPr>
        <w:rFonts w:ascii="Times New Roman" w:hAnsi="Times New Roman" w:cs="Times New Roman"/>
      </w:rPr>
    </w:lvl>
    <w:lvl w:ilvl="1" w:tplc="04190019">
      <w:start w:val="1"/>
      <w:numFmt w:val="lowerLetter"/>
      <w:lvlText w:val="%2."/>
      <w:lvlJc w:val="left"/>
      <w:pPr>
        <w:tabs>
          <w:tab w:val="num" w:pos="1506"/>
        </w:tabs>
        <w:ind w:left="1506" w:hanging="360"/>
      </w:pPr>
      <w:rPr>
        <w:rFonts w:ascii="Times New Roman" w:hAnsi="Times New Roman" w:cs="Times New Roman"/>
      </w:rPr>
    </w:lvl>
    <w:lvl w:ilvl="2" w:tplc="0419001B">
      <w:start w:val="1"/>
      <w:numFmt w:val="lowerRoman"/>
      <w:lvlText w:val="%3."/>
      <w:lvlJc w:val="right"/>
      <w:pPr>
        <w:tabs>
          <w:tab w:val="num" w:pos="2226"/>
        </w:tabs>
        <w:ind w:left="2226" w:hanging="180"/>
      </w:pPr>
      <w:rPr>
        <w:rFonts w:ascii="Times New Roman" w:hAnsi="Times New Roman" w:cs="Times New Roman"/>
      </w:rPr>
    </w:lvl>
    <w:lvl w:ilvl="3" w:tplc="0419000F">
      <w:start w:val="1"/>
      <w:numFmt w:val="decimal"/>
      <w:lvlText w:val="%4."/>
      <w:lvlJc w:val="left"/>
      <w:pPr>
        <w:tabs>
          <w:tab w:val="num" w:pos="2946"/>
        </w:tabs>
        <w:ind w:left="2946" w:hanging="360"/>
      </w:pPr>
      <w:rPr>
        <w:rFonts w:ascii="Times New Roman" w:hAnsi="Times New Roman" w:cs="Times New Roman"/>
      </w:rPr>
    </w:lvl>
    <w:lvl w:ilvl="4" w:tplc="04190019">
      <w:start w:val="1"/>
      <w:numFmt w:val="lowerLetter"/>
      <w:lvlText w:val="%5."/>
      <w:lvlJc w:val="left"/>
      <w:pPr>
        <w:tabs>
          <w:tab w:val="num" w:pos="3666"/>
        </w:tabs>
        <w:ind w:left="3666" w:hanging="360"/>
      </w:pPr>
      <w:rPr>
        <w:rFonts w:ascii="Times New Roman" w:hAnsi="Times New Roman" w:cs="Times New Roman"/>
      </w:rPr>
    </w:lvl>
    <w:lvl w:ilvl="5" w:tplc="0419001B">
      <w:start w:val="1"/>
      <w:numFmt w:val="lowerRoman"/>
      <w:lvlText w:val="%6."/>
      <w:lvlJc w:val="right"/>
      <w:pPr>
        <w:tabs>
          <w:tab w:val="num" w:pos="4386"/>
        </w:tabs>
        <w:ind w:left="4386" w:hanging="180"/>
      </w:pPr>
      <w:rPr>
        <w:rFonts w:ascii="Times New Roman" w:hAnsi="Times New Roman" w:cs="Times New Roman"/>
      </w:rPr>
    </w:lvl>
    <w:lvl w:ilvl="6" w:tplc="0419000F">
      <w:start w:val="1"/>
      <w:numFmt w:val="decimal"/>
      <w:lvlText w:val="%7."/>
      <w:lvlJc w:val="left"/>
      <w:pPr>
        <w:tabs>
          <w:tab w:val="num" w:pos="5106"/>
        </w:tabs>
        <w:ind w:left="5106" w:hanging="360"/>
      </w:pPr>
      <w:rPr>
        <w:rFonts w:ascii="Times New Roman" w:hAnsi="Times New Roman" w:cs="Times New Roman"/>
      </w:rPr>
    </w:lvl>
    <w:lvl w:ilvl="7" w:tplc="04190019">
      <w:start w:val="1"/>
      <w:numFmt w:val="lowerLetter"/>
      <w:lvlText w:val="%8."/>
      <w:lvlJc w:val="left"/>
      <w:pPr>
        <w:tabs>
          <w:tab w:val="num" w:pos="5826"/>
        </w:tabs>
        <w:ind w:left="5826" w:hanging="360"/>
      </w:pPr>
      <w:rPr>
        <w:rFonts w:ascii="Times New Roman" w:hAnsi="Times New Roman" w:cs="Times New Roman"/>
      </w:rPr>
    </w:lvl>
    <w:lvl w:ilvl="8" w:tplc="0419001B">
      <w:start w:val="1"/>
      <w:numFmt w:val="lowerRoman"/>
      <w:lvlText w:val="%9."/>
      <w:lvlJc w:val="right"/>
      <w:pPr>
        <w:tabs>
          <w:tab w:val="num" w:pos="6546"/>
        </w:tabs>
        <w:ind w:left="6546" w:hanging="180"/>
      </w:pPr>
      <w:rPr>
        <w:rFonts w:ascii="Times New Roman" w:hAnsi="Times New Roman" w:cs="Times New Roman"/>
      </w:rPr>
    </w:lvl>
  </w:abstractNum>
  <w:abstractNum w:abstractNumId="8">
    <w:nsid w:val="0E173310"/>
    <w:multiLevelType w:val="hybridMultilevel"/>
    <w:tmpl w:val="344A8050"/>
    <w:lvl w:ilvl="0" w:tplc="19C29AD4">
      <w:start w:val="1"/>
      <w:numFmt w:val="decimal"/>
      <w:lvlText w:val="%1."/>
      <w:lvlJc w:val="left"/>
      <w:pPr>
        <w:ind w:left="720" w:hanging="360"/>
      </w:pPr>
      <w:rPr>
        <w:rFonts w:ascii="Times New Roman" w:hAnsi="Times New Roman" w:cs="Times New Roman" w:hint="default"/>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0BF1280"/>
    <w:multiLevelType w:val="hybridMultilevel"/>
    <w:tmpl w:val="F8A688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34151A7"/>
    <w:multiLevelType w:val="multilevel"/>
    <w:tmpl w:val="F4EE1626"/>
    <w:lvl w:ilvl="0">
      <w:start w:val="1"/>
      <w:numFmt w:val="decimal"/>
      <w:lvlText w:val="%1."/>
      <w:lvlJc w:val="left"/>
      <w:pPr>
        <w:tabs>
          <w:tab w:val="num" w:pos="720"/>
        </w:tabs>
        <w:ind w:left="720" w:hanging="360"/>
      </w:pPr>
    </w:lvl>
    <w:lvl w:ilvl="1">
      <w:start w:val="10"/>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4193D92"/>
    <w:multiLevelType w:val="multilevel"/>
    <w:tmpl w:val="F4EE1626"/>
    <w:lvl w:ilvl="0">
      <w:start w:val="1"/>
      <w:numFmt w:val="decimal"/>
      <w:lvlText w:val="%1."/>
      <w:lvlJc w:val="left"/>
      <w:pPr>
        <w:tabs>
          <w:tab w:val="num" w:pos="720"/>
        </w:tabs>
        <w:ind w:left="720" w:hanging="360"/>
      </w:pPr>
    </w:lvl>
    <w:lvl w:ilvl="1">
      <w:start w:val="10"/>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AB3782B"/>
    <w:multiLevelType w:val="hybridMultilevel"/>
    <w:tmpl w:val="B3D8E978"/>
    <w:lvl w:ilvl="0" w:tplc="7DE0738A">
      <w:start w:val="1"/>
      <w:numFmt w:val="bullet"/>
      <w:lvlText w:val=""/>
      <w:lvlJc w:val="left"/>
      <w:pPr>
        <w:tabs>
          <w:tab w:val="num" w:pos="2138"/>
        </w:tabs>
        <w:ind w:left="213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1E8A4950"/>
    <w:multiLevelType w:val="multilevel"/>
    <w:tmpl w:val="F4EE16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2B241A3"/>
    <w:multiLevelType w:val="hybridMultilevel"/>
    <w:tmpl w:val="8876C10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24D1172D"/>
    <w:multiLevelType w:val="hybridMultilevel"/>
    <w:tmpl w:val="D7F8C1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DA43085"/>
    <w:multiLevelType w:val="multilevel"/>
    <w:tmpl w:val="F4EE162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0766110"/>
    <w:multiLevelType w:val="hybridMultilevel"/>
    <w:tmpl w:val="FEEC4A06"/>
    <w:lvl w:ilvl="0" w:tplc="421A299A">
      <w:start w:val="3"/>
      <w:numFmt w:val="bullet"/>
      <w:lvlText w:val="-"/>
      <w:lvlJc w:val="left"/>
      <w:pPr>
        <w:ind w:left="1609" w:hanging="90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17E72D8"/>
    <w:multiLevelType w:val="hybridMultilevel"/>
    <w:tmpl w:val="1D8616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4C94B38"/>
    <w:multiLevelType w:val="multilevel"/>
    <w:tmpl w:val="EF669D64"/>
    <w:lvl w:ilvl="0">
      <w:start w:val="1"/>
      <w:numFmt w:val="decimal"/>
      <w:pStyle w:val="a"/>
      <w:lvlText w:val="%1."/>
      <w:lvlJc w:val="left"/>
      <w:pPr>
        <w:ind w:left="450" w:hanging="450"/>
      </w:pPr>
      <w:rPr>
        <w:rFonts w:ascii="Times New Roman" w:hAnsi="Times New Roman" w:cs="Times New Roman" w:hint="default"/>
        <w:b w:val="0"/>
      </w:rPr>
    </w:lvl>
    <w:lvl w:ilvl="1">
      <w:start w:val="1"/>
      <w:numFmt w:val="decimal"/>
      <w:lvlText w:val="%1.%2."/>
      <w:lvlJc w:val="left"/>
      <w:pPr>
        <w:ind w:left="795" w:hanging="720"/>
      </w:pPr>
      <w:rPr>
        <w:rFonts w:ascii="Times New Roman" w:hAnsi="Times New Roman" w:cs="Times New Roman" w:hint="default"/>
        <w:b w:val="0"/>
      </w:rPr>
    </w:lvl>
    <w:lvl w:ilvl="2">
      <w:start w:val="1"/>
      <w:numFmt w:val="decimal"/>
      <w:lvlText w:val="%1.%2.%3."/>
      <w:lvlJc w:val="left"/>
      <w:pPr>
        <w:ind w:left="870" w:hanging="720"/>
      </w:pPr>
      <w:rPr>
        <w:rFonts w:ascii="Times New Roman" w:hAnsi="Times New Roman" w:cs="Times New Roman" w:hint="default"/>
        <w:b w:val="0"/>
      </w:rPr>
    </w:lvl>
    <w:lvl w:ilvl="3">
      <w:start w:val="1"/>
      <w:numFmt w:val="decimal"/>
      <w:lvlText w:val="%1.%2.%3.%4."/>
      <w:lvlJc w:val="left"/>
      <w:pPr>
        <w:ind w:left="1305" w:hanging="1080"/>
      </w:pPr>
      <w:rPr>
        <w:rFonts w:ascii="Times New Roman" w:hAnsi="Times New Roman" w:cs="Times New Roman" w:hint="default"/>
        <w:b w:val="0"/>
      </w:rPr>
    </w:lvl>
    <w:lvl w:ilvl="4">
      <w:start w:val="1"/>
      <w:numFmt w:val="decimal"/>
      <w:lvlText w:val="%1.%2.%3.%4.%5."/>
      <w:lvlJc w:val="left"/>
      <w:pPr>
        <w:ind w:left="1380" w:hanging="1080"/>
      </w:pPr>
      <w:rPr>
        <w:rFonts w:ascii="Times New Roman" w:hAnsi="Times New Roman" w:cs="Times New Roman" w:hint="default"/>
        <w:b w:val="0"/>
      </w:rPr>
    </w:lvl>
    <w:lvl w:ilvl="5">
      <w:start w:val="1"/>
      <w:numFmt w:val="decimal"/>
      <w:lvlText w:val="%1.%2.%3.%4.%5.%6."/>
      <w:lvlJc w:val="left"/>
      <w:pPr>
        <w:ind w:left="1815" w:hanging="1440"/>
      </w:pPr>
      <w:rPr>
        <w:rFonts w:ascii="Times New Roman" w:hAnsi="Times New Roman" w:cs="Times New Roman" w:hint="default"/>
        <w:b w:val="0"/>
      </w:rPr>
    </w:lvl>
    <w:lvl w:ilvl="6">
      <w:start w:val="1"/>
      <w:numFmt w:val="decimal"/>
      <w:lvlText w:val="%1.%2.%3.%4.%5.%6.%7."/>
      <w:lvlJc w:val="left"/>
      <w:pPr>
        <w:ind w:left="2250" w:hanging="1800"/>
      </w:pPr>
      <w:rPr>
        <w:rFonts w:ascii="Times New Roman" w:hAnsi="Times New Roman" w:cs="Times New Roman" w:hint="default"/>
        <w:b w:val="0"/>
      </w:rPr>
    </w:lvl>
    <w:lvl w:ilvl="7">
      <w:start w:val="1"/>
      <w:numFmt w:val="decimal"/>
      <w:lvlText w:val="%1.%2.%3.%4.%5.%6.%7.%8."/>
      <w:lvlJc w:val="left"/>
      <w:pPr>
        <w:ind w:left="2325" w:hanging="1800"/>
      </w:pPr>
      <w:rPr>
        <w:rFonts w:ascii="Times New Roman" w:hAnsi="Times New Roman" w:cs="Times New Roman" w:hint="default"/>
        <w:b w:val="0"/>
      </w:rPr>
    </w:lvl>
    <w:lvl w:ilvl="8">
      <w:start w:val="1"/>
      <w:numFmt w:val="decimal"/>
      <w:lvlText w:val="%1.%2.%3.%4.%5.%6.%7.%8.%9."/>
      <w:lvlJc w:val="left"/>
      <w:pPr>
        <w:ind w:left="2760" w:hanging="2160"/>
      </w:pPr>
      <w:rPr>
        <w:rFonts w:ascii="Times New Roman" w:hAnsi="Times New Roman" w:cs="Times New Roman" w:hint="default"/>
        <w:b w:val="0"/>
      </w:rPr>
    </w:lvl>
  </w:abstractNum>
  <w:abstractNum w:abstractNumId="20">
    <w:nsid w:val="38374C1B"/>
    <w:multiLevelType w:val="multilevel"/>
    <w:tmpl w:val="F4EE162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38E7297D"/>
    <w:multiLevelType w:val="multilevel"/>
    <w:tmpl w:val="F4EE162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BC94C8E"/>
    <w:multiLevelType w:val="multilevel"/>
    <w:tmpl w:val="F4EE16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CF4271C"/>
    <w:multiLevelType w:val="hybridMultilevel"/>
    <w:tmpl w:val="44525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DBC23B5"/>
    <w:multiLevelType w:val="hybridMultilevel"/>
    <w:tmpl w:val="E1DEA8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FC47AF9"/>
    <w:multiLevelType w:val="multilevel"/>
    <w:tmpl w:val="927075D4"/>
    <w:lvl w:ilvl="0">
      <w:start w:val="1"/>
      <w:numFmt w:val="bullet"/>
      <w:pStyle w:val="a0"/>
      <w:lvlText w:val=""/>
      <w:lvlJc w:val="left"/>
      <w:pPr>
        <w:tabs>
          <w:tab w:val="num" w:pos="993"/>
        </w:tabs>
        <w:ind w:left="-141" w:firstLine="709"/>
      </w:pPr>
      <w:rPr>
        <w:rFonts w:ascii="Symbol" w:hAnsi="Symbol" w:cs="Times New Roman" w:hint="default"/>
        <w:b w:val="0"/>
        <w:i w:val="0"/>
        <w:spacing w:val="20"/>
        <w:w w:val="100"/>
        <w:sz w:val="2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26">
    <w:nsid w:val="41785FE7"/>
    <w:multiLevelType w:val="hybridMultilevel"/>
    <w:tmpl w:val="7658AEF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CC72E9B"/>
    <w:multiLevelType w:val="multilevel"/>
    <w:tmpl w:val="F4EE1626"/>
    <w:lvl w:ilvl="0">
      <w:start w:val="1"/>
      <w:numFmt w:val="decimal"/>
      <w:lvlText w:val="%1."/>
      <w:lvlJc w:val="left"/>
      <w:pPr>
        <w:tabs>
          <w:tab w:val="num" w:pos="720"/>
        </w:tabs>
        <w:ind w:left="720" w:hanging="360"/>
      </w:pPr>
    </w:lvl>
    <w:lvl w:ilvl="1">
      <w:start w:val="10"/>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nsid w:val="4CCB54AC"/>
    <w:multiLevelType w:val="hybridMultilevel"/>
    <w:tmpl w:val="867E0590"/>
    <w:lvl w:ilvl="0" w:tplc="AB2ADF3C">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2373DAE"/>
    <w:multiLevelType w:val="multilevel"/>
    <w:tmpl w:val="F4EE1626"/>
    <w:lvl w:ilvl="0">
      <w:start w:val="1"/>
      <w:numFmt w:val="decimal"/>
      <w:lvlText w:val="%1."/>
      <w:lvlJc w:val="left"/>
      <w:pPr>
        <w:tabs>
          <w:tab w:val="num" w:pos="720"/>
        </w:tabs>
        <w:ind w:left="720" w:hanging="360"/>
      </w:pPr>
    </w:lvl>
    <w:lvl w:ilvl="1">
      <w:start w:val="10"/>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52D87F5C"/>
    <w:multiLevelType w:val="hybridMultilevel"/>
    <w:tmpl w:val="8876C10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nsid w:val="54A92EEA"/>
    <w:multiLevelType w:val="hybridMultilevel"/>
    <w:tmpl w:val="292C04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67E6F89"/>
    <w:multiLevelType w:val="multilevel"/>
    <w:tmpl w:val="F4EE162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7325028"/>
    <w:multiLevelType w:val="hybridMultilevel"/>
    <w:tmpl w:val="A8E8469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nsid w:val="5CA330C7"/>
    <w:multiLevelType w:val="hybridMultilevel"/>
    <w:tmpl w:val="A72CB994"/>
    <w:lvl w:ilvl="0" w:tplc="51A0C2C8">
      <w:start w:val="1"/>
      <w:numFmt w:val="bullet"/>
      <w:pStyle w:val="a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DA71616"/>
    <w:multiLevelType w:val="hybridMultilevel"/>
    <w:tmpl w:val="74F667F8"/>
    <w:lvl w:ilvl="0" w:tplc="FF5E7694">
      <w:start w:val="1"/>
      <w:numFmt w:val="decimal"/>
      <w:pStyle w:val="a2"/>
      <w:lvlText w:val="%1."/>
      <w:lvlJc w:val="left"/>
      <w:pPr>
        <w:ind w:left="1080" w:hanging="360"/>
      </w:pPr>
      <w:rPr>
        <w:rFonts w:ascii="Times New Roman" w:hAnsi="Times New Roman" w:cs="Times New Roman" w:hint="default"/>
      </w:rPr>
    </w:lvl>
    <w:lvl w:ilvl="1" w:tplc="04190019">
      <w:start w:val="1"/>
      <w:numFmt w:val="lowerLetter"/>
      <w:lvlText w:val="%2."/>
      <w:lvlJc w:val="left"/>
      <w:pPr>
        <w:ind w:left="1800" w:hanging="360"/>
      </w:pPr>
      <w:rPr>
        <w:rFonts w:ascii="Times New Roman" w:hAnsi="Times New Roman" w:cs="Times New Roman"/>
      </w:rPr>
    </w:lvl>
    <w:lvl w:ilvl="2" w:tplc="0419001B">
      <w:start w:val="1"/>
      <w:numFmt w:val="lowerRoman"/>
      <w:lvlText w:val="%3."/>
      <w:lvlJc w:val="right"/>
      <w:pPr>
        <w:ind w:left="2520" w:hanging="180"/>
      </w:pPr>
      <w:rPr>
        <w:rFonts w:ascii="Times New Roman" w:hAnsi="Times New Roman" w:cs="Times New Roman"/>
      </w:rPr>
    </w:lvl>
    <w:lvl w:ilvl="3" w:tplc="0419000F">
      <w:start w:val="1"/>
      <w:numFmt w:val="decimal"/>
      <w:lvlText w:val="%4."/>
      <w:lvlJc w:val="left"/>
      <w:pPr>
        <w:ind w:left="3240" w:hanging="360"/>
      </w:pPr>
      <w:rPr>
        <w:rFonts w:ascii="Times New Roman" w:hAnsi="Times New Roman" w:cs="Times New Roman"/>
      </w:rPr>
    </w:lvl>
    <w:lvl w:ilvl="4" w:tplc="04190019">
      <w:start w:val="1"/>
      <w:numFmt w:val="lowerLetter"/>
      <w:lvlText w:val="%5."/>
      <w:lvlJc w:val="left"/>
      <w:pPr>
        <w:ind w:left="3960" w:hanging="360"/>
      </w:pPr>
      <w:rPr>
        <w:rFonts w:ascii="Times New Roman" w:hAnsi="Times New Roman" w:cs="Times New Roman"/>
      </w:rPr>
    </w:lvl>
    <w:lvl w:ilvl="5" w:tplc="0419001B">
      <w:start w:val="1"/>
      <w:numFmt w:val="lowerRoman"/>
      <w:lvlText w:val="%6."/>
      <w:lvlJc w:val="right"/>
      <w:pPr>
        <w:ind w:left="4680" w:hanging="180"/>
      </w:pPr>
      <w:rPr>
        <w:rFonts w:ascii="Times New Roman" w:hAnsi="Times New Roman" w:cs="Times New Roman"/>
      </w:rPr>
    </w:lvl>
    <w:lvl w:ilvl="6" w:tplc="0419000F">
      <w:start w:val="1"/>
      <w:numFmt w:val="decimal"/>
      <w:lvlText w:val="%7."/>
      <w:lvlJc w:val="left"/>
      <w:pPr>
        <w:ind w:left="5400" w:hanging="360"/>
      </w:pPr>
      <w:rPr>
        <w:rFonts w:ascii="Times New Roman" w:hAnsi="Times New Roman" w:cs="Times New Roman"/>
      </w:rPr>
    </w:lvl>
    <w:lvl w:ilvl="7" w:tplc="04190019">
      <w:start w:val="1"/>
      <w:numFmt w:val="lowerLetter"/>
      <w:lvlText w:val="%8."/>
      <w:lvlJc w:val="left"/>
      <w:pPr>
        <w:ind w:left="6120" w:hanging="360"/>
      </w:pPr>
      <w:rPr>
        <w:rFonts w:ascii="Times New Roman" w:hAnsi="Times New Roman" w:cs="Times New Roman"/>
      </w:rPr>
    </w:lvl>
    <w:lvl w:ilvl="8" w:tplc="0419001B">
      <w:start w:val="1"/>
      <w:numFmt w:val="lowerRoman"/>
      <w:lvlText w:val="%9."/>
      <w:lvlJc w:val="right"/>
      <w:pPr>
        <w:ind w:left="6840" w:hanging="180"/>
      </w:pPr>
      <w:rPr>
        <w:rFonts w:ascii="Times New Roman" w:hAnsi="Times New Roman" w:cs="Times New Roman"/>
      </w:rPr>
    </w:lvl>
  </w:abstractNum>
  <w:abstractNum w:abstractNumId="36">
    <w:nsid w:val="5EF361BF"/>
    <w:multiLevelType w:val="hybridMultilevel"/>
    <w:tmpl w:val="52783052"/>
    <w:lvl w:ilvl="0" w:tplc="421A299A">
      <w:start w:val="3"/>
      <w:numFmt w:val="bullet"/>
      <w:lvlText w:val="-"/>
      <w:lvlJc w:val="left"/>
      <w:pPr>
        <w:ind w:left="1326" w:hanging="90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37">
    <w:nsid w:val="5FCB2CAD"/>
    <w:multiLevelType w:val="hybridMultilevel"/>
    <w:tmpl w:val="44B2E9AA"/>
    <w:lvl w:ilvl="0" w:tplc="04190001">
      <w:start w:val="1"/>
      <w:numFmt w:val="bullet"/>
      <w:lvlText w:val=""/>
      <w:lvlJc w:val="left"/>
      <w:pPr>
        <w:ind w:left="720" w:hanging="360"/>
      </w:pPr>
      <w:rPr>
        <w:rFonts w:ascii="Symbol" w:hAnsi="Symbol"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Times New Roman" w:hint="default"/>
      </w:rPr>
    </w:lvl>
    <w:lvl w:ilvl="3" w:tplc="04190001">
      <w:start w:val="1"/>
      <w:numFmt w:val="bullet"/>
      <w:lvlText w:val=""/>
      <w:lvlJc w:val="left"/>
      <w:pPr>
        <w:ind w:left="2880" w:hanging="360"/>
      </w:pPr>
      <w:rPr>
        <w:rFonts w:ascii="Symbol" w:hAnsi="Symbol" w:cs="Times New Roman"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Times New Roman" w:hint="default"/>
      </w:rPr>
    </w:lvl>
    <w:lvl w:ilvl="6" w:tplc="04190001">
      <w:start w:val="1"/>
      <w:numFmt w:val="bullet"/>
      <w:lvlText w:val=""/>
      <w:lvlJc w:val="left"/>
      <w:pPr>
        <w:ind w:left="5040" w:hanging="360"/>
      </w:pPr>
      <w:rPr>
        <w:rFonts w:ascii="Symbol" w:hAnsi="Symbol" w:cs="Times New Roman"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Times New Roman" w:hint="default"/>
      </w:rPr>
    </w:lvl>
  </w:abstractNum>
  <w:abstractNum w:abstractNumId="38">
    <w:nsid w:val="67BE2058"/>
    <w:multiLevelType w:val="hybridMultilevel"/>
    <w:tmpl w:val="D6F886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8320402"/>
    <w:multiLevelType w:val="hybridMultilevel"/>
    <w:tmpl w:val="3BFE0B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0316013"/>
    <w:multiLevelType w:val="hybridMultilevel"/>
    <w:tmpl w:val="E1CC04A2"/>
    <w:lvl w:ilvl="0" w:tplc="0419000F">
      <w:start w:val="1"/>
      <w:numFmt w:val="decimal"/>
      <w:lvlText w:val="%1."/>
      <w:lvlJc w:val="left"/>
      <w:pPr>
        <w:ind w:left="795" w:hanging="360"/>
      </w:p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41">
    <w:nsid w:val="73E60DC8"/>
    <w:multiLevelType w:val="hybridMultilevel"/>
    <w:tmpl w:val="766EFD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6C24DD8"/>
    <w:multiLevelType w:val="hybridMultilevel"/>
    <w:tmpl w:val="2C08748E"/>
    <w:lvl w:ilvl="0" w:tplc="C6C06A38">
      <w:start w:val="1"/>
      <w:numFmt w:val="bullet"/>
      <w:pStyle w:val="2"/>
      <w:lvlText w:val=""/>
      <w:lvlJc w:val="left"/>
      <w:pPr>
        <w:ind w:left="720" w:hanging="360"/>
      </w:pPr>
      <w:rPr>
        <w:rFonts w:ascii="Symbol" w:hAnsi="Symbol"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Times New Roman" w:hint="default"/>
      </w:rPr>
    </w:lvl>
    <w:lvl w:ilvl="3" w:tplc="04190001">
      <w:start w:val="1"/>
      <w:numFmt w:val="bullet"/>
      <w:lvlText w:val=""/>
      <w:lvlJc w:val="left"/>
      <w:pPr>
        <w:ind w:left="2880" w:hanging="360"/>
      </w:pPr>
      <w:rPr>
        <w:rFonts w:ascii="Symbol" w:hAnsi="Symbol" w:cs="Times New Roman"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Times New Roman" w:hint="default"/>
      </w:rPr>
    </w:lvl>
    <w:lvl w:ilvl="6" w:tplc="04190001">
      <w:start w:val="1"/>
      <w:numFmt w:val="bullet"/>
      <w:lvlText w:val=""/>
      <w:lvlJc w:val="left"/>
      <w:pPr>
        <w:ind w:left="5040" w:hanging="360"/>
      </w:pPr>
      <w:rPr>
        <w:rFonts w:ascii="Symbol" w:hAnsi="Symbol" w:cs="Times New Roman"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Times New Roman" w:hint="default"/>
      </w:rPr>
    </w:lvl>
  </w:abstractNum>
  <w:abstractNum w:abstractNumId="43">
    <w:nsid w:val="784663BA"/>
    <w:multiLevelType w:val="hybridMultilevel"/>
    <w:tmpl w:val="C8C854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92268B9"/>
    <w:multiLevelType w:val="hybridMultilevel"/>
    <w:tmpl w:val="AA82AD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E002967"/>
    <w:multiLevelType w:val="hybridMultilevel"/>
    <w:tmpl w:val="341216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F76133F"/>
    <w:multiLevelType w:val="multilevel"/>
    <w:tmpl w:val="F4EE1626"/>
    <w:lvl w:ilvl="0">
      <w:start w:val="1"/>
      <w:numFmt w:val="decimal"/>
      <w:lvlText w:val="%1."/>
      <w:lvlJc w:val="left"/>
      <w:pPr>
        <w:tabs>
          <w:tab w:val="num" w:pos="720"/>
        </w:tabs>
        <w:ind w:left="720" w:hanging="360"/>
      </w:pPr>
    </w:lvl>
    <w:lvl w:ilvl="1">
      <w:start w:val="10"/>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35"/>
  </w:num>
  <w:num w:numId="2">
    <w:abstractNumId w:val="19"/>
  </w:num>
  <w:num w:numId="3">
    <w:abstractNumId w:val="25"/>
  </w:num>
  <w:num w:numId="4">
    <w:abstractNumId w:val="42"/>
  </w:num>
  <w:num w:numId="5">
    <w:abstractNumId w:val="7"/>
  </w:num>
  <w:num w:numId="6">
    <w:abstractNumId w:val="37"/>
  </w:num>
  <w:num w:numId="7">
    <w:abstractNumId w:val="34"/>
  </w:num>
  <w:num w:numId="8">
    <w:abstractNumId w:val="18"/>
  </w:num>
  <w:num w:numId="9">
    <w:abstractNumId w:val="31"/>
  </w:num>
  <w:num w:numId="10">
    <w:abstractNumId w:val="23"/>
  </w:num>
  <w:num w:numId="11">
    <w:abstractNumId w:val="36"/>
  </w:num>
  <w:num w:numId="12">
    <w:abstractNumId w:val="17"/>
  </w:num>
  <w:num w:numId="13">
    <w:abstractNumId w:val="6"/>
  </w:num>
  <w:num w:numId="14">
    <w:abstractNumId w:val="27"/>
  </w:num>
  <w:num w:numId="15">
    <w:abstractNumId w:val="46"/>
  </w:num>
  <w:num w:numId="16">
    <w:abstractNumId w:val="29"/>
  </w:num>
  <w:num w:numId="17">
    <w:abstractNumId w:val="13"/>
  </w:num>
  <w:num w:numId="18">
    <w:abstractNumId w:val="22"/>
  </w:num>
  <w:num w:numId="19">
    <w:abstractNumId w:val="20"/>
  </w:num>
  <w:num w:numId="20">
    <w:abstractNumId w:val="16"/>
  </w:num>
  <w:num w:numId="21">
    <w:abstractNumId w:val="21"/>
  </w:num>
  <w:num w:numId="22">
    <w:abstractNumId w:val="32"/>
  </w:num>
  <w:num w:numId="23">
    <w:abstractNumId w:val="10"/>
  </w:num>
  <w:num w:numId="24">
    <w:abstractNumId w:val="11"/>
  </w:num>
  <w:num w:numId="25">
    <w:abstractNumId w:val="12"/>
  </w:num>
  <w:num w:numId="26">
    <w:abstractNumId w:val="45"/>
  </w:num>
  <w:num w:numId="27">
    <w:abstractNumId w:val="44"/>
  </w:num>
  <w:num w:numId="28">
    <w:abstractNumId w:val="39"/>
  </w:num>
  <w:num w:numId="29">
    <w:abstractNumId w:val="28"/>
  </w:num>
  <w:num w:numId="30">
    <w:abstractNumId w:val="38"/>
  </w:num>
  <w:num w:numId="31">
    <w:abstractNumId w:val="5"/>
  </w:num>
  <w:num w:numId="32">
    <w:abstractNumId w:val="41"/>
  </w:num>
  <w:num w:numId="33">
    <w:abstractNumId w:val="4"/>
  </w:num>
  <w:num w:numId="34">
    <w:abstractNumId w:val="15"/>
  </w:num>
  <w:num w:numId="35">
    <w:abstractNumId w:val="24"/>
  </w:num>
  <w:num w:numId="36">
    <w:abstractNumId w:val="30"/>
  </w:num>
  <w:num w:numId="37">
    <w:abstractNumId w:val="14"/>
  </w:num>
  <w:num w:numId="38">
    <w:abstractNumId w:val="26"/>
  </w:num>
  <w:num w:numId="39">
    <w:abstractNumId w:val="9"/>
  </w:num>
  <w:num w:numId="40">
    <w:abstractNumId w:val="43"/>
  </w:num>
  <w:num w:numId="41">
    <w:abstractNumId w:val="8"/>
  </w:num>
  <w:num w:numId="42">
    <w:abstractNumId w:val="40"/>
  </w:num>
  <w:num w:numId="43">
    <w:abstractNumId w:val="3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9"/>
  <w:doNotHyphenateCaps/>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4542"/>
    <w:rsid w:val="000022C1"/>
    <w:rsid w:val="0000371D"/>
    <w:rsid w:val="000058F6"/>
    <w:rsid w:val="00007B58"/>
    <w:rsid w:val="00012F32"/>
    <w:rsid w:val="000203B0"/>
    <w:rsid w:val="00032BD9"/>
    <w:rsid w:val="00036533"/>
    <w:rsid w:val="00046D2B"/>
    <w:rsid w:val="00057BAE"/>
    <w:rsid w:val="000602E2"/>
    <w:rsid w:val="00064C61"/>
    <w:rsid w:val="00072082"/>
    <w:rsid w:val="000805BF"/>
    <w:rsid w:val="00080BE6"/>
    <w:rsid w:val="00082362"/>
    <w:rsid w:val="000C05A4"/>
    <w:rsid w:val="000C4D97"/>
    <w:rsid w:val="000E1614"/>
    <w:rsid w:val="000E41EB"/>
    <w:rsid w:val="000F2887"/>
    <w:rsid w:val="0010083C"/>
    <w:rsid w:val="001008D1"/>
    <w:rsid w:val="001034C3"/>
    <w:rsid w:val="00112663"/>
    <w:rsid w:val="001223EC"/>
    <w:rsid w:val="001436C9"/>
    <w:rsid w:val="00161E3A"/>
    <w:rsid w:val="00165ABB"/>
    <w:rsid w:val="00172333"/>
    <w:rsid w:val="00176179"/>
    <w:rsid w:val="0019140B"/>
    <w:rsid w:val="0019519C"/>
    <w:rsid w:val="001A175C"/>
    <w:rsid w:val="001C259E"/>
    <w:rsid w:val="001D69D7"/>
    <w:rsid w:val="001F558D"/>
    <w:rsid w:val="002051E4"/>
    <w:rsid w:val="002075F5"/>
    <w:rsid w:val="0021281B"/>
    <w:rsid w:val="00216B7E"/>
    <w:rsid w:val="00224F9B"/>
    <w:rsid w:val="002315FC"/>
    <w:rsid w:val="00250C11"/>
    <w:rsid w:val="00262648"/>
    <w:rsid w:val="00264504"/>
    <w:rsid w:val="00276AA3"/>
    <w:rsid w:val="002A0E2D"/>
    <w:rsid w:val="002B387C"/>
    <w:rsid w:val="002B4CC9"/>
    <w:rsid w:val="002B4E1D"/>
    <w:rsid w:val="002B4ECA"/>
    <w:rsid w:val="002C4C7E"/>
    <w:rsid w:val="002C4F42"/>
    <w:rsid w:val="002D345A"/>
    <w:rsid w:val="002D661B"/>
    <w:rsid w:val="002D768A"/>
    <w:rsid w:val="002E179F"/>
    <w:rsid w:val="002E5DF0"/>
    <w:rsid w:val="002F4B94"/>
    <w:rsid w:val="00301287"/>
    <w:rsid w:val="003074A1"/>
    <w:rsid w:val="003236E6"/>
    <w:rsid w:val="0032665C"/>
    <w:rsid w:val="00327F91"/>
    <w:rsid w:val="00330BEB"/>
    <w:rsid w:val="003363DF"/>
    <w:rsid w:val="00340303"/>
    <w:rsid w:val="00343412"/>
    <w:rsid w:val="00347601"/>
    <w:rsid w:val="00360719"/>
    <w:rsid w:val="003630BD"/>
    <w:rsid w:val="0036662E"/>
    <w:rsid w:val="00394D67"/>
    <w:rsid w:val="003A2C52"/>
    <w:rsid w:val="003A5D6E"/>
    <w:rsid w:val="003A7883"/>
    <w:rsid w:val="003B0F0F"/>
    <w:rsid w:val="003D71FE"/>
    <w:rsid w:val="003E597C"/>
    <w:rsid w:val="00401E6A"/>
    <w:rsid w:val="00416418"/>
    <w:rsid w:val="0043725C"/>
    <w:rsid w:val="00460C5E"/>
    <w:rsid w:val="00464A39"/>
    <w:rsid w:val="004945D3"/>
    <w:rsid w:val="0049659F"/>
    <w:rsid w:val="00496B65"/>
    <w:rsid w:val="004A2B7F"/>
    <w:rsid w:val="004A355A"/>
    <w:rsid w:val="004A6147"/>
    <w:rsid w:val="004B0AA5"/>
    <w:rsid w:val="004B526B"/>
    <w:rsid w:val="004C5DE0"/>
    <w:rsid w:val="004F439C"/>
    <w:rsid w:val="004F461B"/>
    <w:rsid w:val="005072CA"/>
    <w:rsid w:val="00553B13"/>
    <w:rsid w:val="00564C44"/>
    <w:rsid w:val="005707F2"/>
    <w:rsid w:val="00572A61"/>
    <w:rsid w:val="00573863"/>
    <w:rsid w:val="00587006"/>
    <w:rsid w:val="005A63F2"/>
    <w:rsid w:val="005B5E37"/>
    <w:rsid w:val="005B6BF3"/>
    <w:rsid w:val="005C2784"/>
    <w:rsid w:val="005E0347"/>
    <w:rsid w:val="00627C1F"/>
    <w:rsid w:val="00635594"/>
    <w:rsid w:val="00642041"/>
    <w:rsid w:val="006545D4"/>
    <w:rsid w:val="006827EB"/>
    <w:rsid w:val="006931E1"/>
    <w:rsid w:val="006A1DCA"/>
    <w:rsid w:val="006A442C"/>
    <w:rsid w:val="006B6940"/>
    <w:rsid w:val="006C4D07"/>
    <w:rsid w:val="006D4001"/>
    <w:rsid w:val="006D775A"/>
    <w:rsid w:val="006E7DA9"/>
    <w:rsid w:val="006F2BB5"/>
    <w:rsid w:val="00706CC5"/>
    <w:rsid w:val="00712EF0"/>
    <w:rsid w:val="00715B09"/>
    <w:rsid w:val="00716C2A"/>
    <w:rsid w:val="0072156C"/>
    <w:rsid w:val="00726831"/>
    <w:rsid w:val="00742642"/>
    <w:rsid w:val="00751CF5"/>
    <w:rsid w:val="00764790"/>
    <w:rsid w:val="007758C0"/>
    <w:rsid w:val="007775DA"/>
    <w:rsid w:val="00782C65"/>
    <w:rsid w:val="00794729"/>
    <w:rsid w:val="00794998"/>
    <w:rsid w:val="007B1923"/>
    <w:rsid w:val="007B4A29"/>
    <w:rsid w:val="007D2EA4"/>
    <w:rsid w:val="007D448D"/>
    <w:rsid w:val="007E1A7C"/>
    <w:rsid w:val="007E2F0F"/>
    <w:rsid w:val="008112F2"/>
    <w:rsid w:val="00814E3E"/>
    <w:rsid w:val="00815CE6"/>
    <w:rsid w:val="00831051"/>
    <w:rsid w:val="00844E20"/>
    <w:rsid w:val="0084555B"/>
    <w:rsid w:val="00867B55"/>
    <w:rsid w:val="00870769"/>
    <w:rsid w:val="008714AF"/>
    <w:rsid w:val="008714B9"/>
    <w:rsid w:val="00874428"/>
    <w:rsid w:val="0089786C"/>
    <w:rsid w:val="008A16EA"/>
    <w:rsid w:val="008A3DB5"/>
    <w:rsid w:val="008B0BDD"/>
    <w:rsid w:val="008B67EE"/>
    <w:rsid w:val="008C7BD4"/>
    <w:rsid w:val="008D0151"/>
    <w:rsid w:val="008D10D5"/>
    <w:rsid w:val="008E0010"/>
    <w:rsid w:val="008E20AD"/>
    <w:rsid w:val="008E4131"/>
    <w:rsid w:val="008E62C6"/>
    <w:rsid w:val="008F1D52"/>
    <w:rsid w:val="009070BC"/>
    <w:rsid w:val="00907335"/>
    <w:rsid w:val="00931258"/>
    <w:rsid w:val="00947F18"/>
    <w:rsid w:val="00954284"/>
    <w:rsid w:val="009604D9"/>
    <w:rsid w:val="00964D44"/>
    <w:rsid w:val="0096752E"/>
    <w:rsid w:val="00986101"/>
    <w:rsid w:val="00992B52"/>
    <w:rsid w:val="009A2A6F"/>
    <w:rsid w:val="009B2E80"/>
    <w:rsid w:val="009C00E4"/>
    <w:rsid w:val="009C1561"/>
    <w:rsid w:val="009C48D2"/>
    <w:rsid w:val="009D42BA"/>
    <w:rsid w:val="009E2F41"/>
    <w:rsid w:val="00A17336"/>
    <w:rsid w:val="00A20305"/>
    <w:rsid w:val="00A2688B"/>
    <w:rsid w:val="00A35589"/>
    <w:rsid w:val="00A42668"/>
    <w:rsid w:val="00A439A0"/>
    <w:rsid w:val="00A46ED1"/>
    <w:rsid w:val="00A64A51"/>
    <w:rsid w:val="00A8090F"/>
    <w:rsid w:val="00A81234"/>
    <w:rsid w:val="00A8270C"/>
    <w:rsid w:val="00A92F0B"/>
    <w:rsid w:val="00AA2ED2"/>
    <w:rsid w:val="00AC1CAF"/>
    <w:rsid w:val="00AD2EC8"/>
    <w:rsid w:val="00AD4E8E"/>
    <w:rsid w:val="00AE4176"/>
    <w:rsid w:val="00B203AE"/>
    <w:rsid w:val="00B22351"/>
    <w:rsid w:val="00B228DC"/>
    <w:rsid w:val="00B24F77"/>
    <w:rsid w:val="00B47D4D"/>
    <w:rsid w:val="00B7491B"/>
    <w:rsid w:val="00B82367"/>
    <w:rsid w:val="00B950A9"/>
    <w:rsid w:val="00BC2AB1"/>
    <w:rsid w:val="00BD14AF"/>
    <w:rsid w:val="00BE1801"/>
    <w:rsid w:val="00BF1244"/>
    <w:rsid w:val="00C116AF"/>
    <w:rsid w:val="00C128CB"/>
    <w:rsid w:val="00C16A84"/>
    <w:rsid w:val="00C178AE"/>
    <w:rsid w:val="00C217DD"/>
    <w:rsid w:val="00C23B4B"/>
    <w:rsid w:val="00C3246C"/>
    <w:rsid w:val="00C3794B"/>
    <w:rsid w:val="00C72C0C"/>
    <w:rsid w:val="00C91143"/>
    <w:rsid w:val="00CA37F1"/>
    <w:rsid w:val="00CC0EED"/>
    <w:rsid w:val="00CC265E"/>
    <w:rsid w:val="00CC26F8"/>
    <w:rsid w:val="00CD24EC"/>
    <w:rsid w:val="00CD509A"/>
    <w:rsid w:val="00CE5479"/>
    <w:rsid w:val="00CE5F84"/>
    <w:rsid w:val="00D1096A"/>
    <w:rsid w:val="00D23CC0"/>
    <w:rsid w:val="00D24127"/>
    <w:rsid w:val="00D26A09"/>
    <w:rsid w:val="00D41EC1"/>
    <w:rsid w:val="00D541EA"/>
    <w:rsid w:val="00D61D50"/>
    <w:rsid w:val="00D660D7"/>
    <w:rsid w:val="00D85709"/>
    <w:rsid w:val="00DB06BF"/>
    <w:rsid w:val="00DC0CDB"/>
    <w:rsid w:val="00DC53BA"/>
    <w:rsid w:val="00DE5F78"/>
    <w:rsid w:val="00DF6D7D"/>
    <w:rsid w:val="00E215D1"/>
    <w:rsid w:val="00E232F0"/>
    <w:rsid w:val="00E3226B"/>
    <w:rsid w:val="00E423F5"/>
    <w:rsid w:val="00E50FB0"/>
    <w:rsid w:val="00E92A85"/>
    <w:rsid w:val="00EB1A89"/>
    <w:rsid w:val="00EB68D5"/>
    <w:rsid w:val="00EC0943"/>
    <w:rsid w:val="00EC0C92"/>
    <w:rsid w:val="00ED46D2"/>
    <w:rsid w:val="00ED547D"/>
    <w:rsid w:val="00EF2685"/>
    <w:rsid w:val="00F04542"/>
    <w:rsid w:val="00F106D0"/>
    <w:rsid w:val="00F12A70"/>
    <w:rsid w:val="00F4046F"/>
    <w:rsid w:val="00F55038"/>
    <w:rsid w:val="00F56CA2"/>
    <w:rsid w:val="00F577CB"/>
    <w:rsid w:val="00F62ACD"/>
    <w:rsid w:val="00F70C83"/>
    <w:rsid w:val="00F8689E"/>
    <w:rsid w:val="00FA1ADA"/>
    <w:rsid w:val="00FC45EC"/>
    <w:rsid w:val="00FD793E"/>
    <w:rsid w:val="00FE5081"/>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63BD02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3">
    <w:name w:val="Normal"/>
    <w:qFormat/>
    <w:rsid w:val="00082362"/>
    <w:rPr>
      <w:noProof/>
      <w:sz w:val="24"/>
      <w:szCs w:val="24"/>
    </w:rPr>
  </w:style>
  <w:style w:type="paragraph" w:styleId="1">
    <w:name w:val="heading 1"/>
    <w:basedOn w:val="a3"/>
    <w:link w:val="10"/>
    <w:qFormat/>
    <w:pPr>
      <w:spacing w:before="100" w:beforeAutospacing="1" w:after="100" w:afterAutospacing="1"/>
      <w:jc w:val="center"/>
      <w:outlineLvl w:val="0"/>
    </w:pPr>
    <w:rPr>
      <w:b/>
      <w:bCs/>
      <w:kern w:val="36"/>
      <w:sz w:val="23"/>
      <w:szCs w:val="23"/>
    </w:rPr>
  </w:style>
  <w:style w:type="paragraph" w:styleId="20">
    <w:name w:val="heading 2"/>
    <w:basedOn w:val="a3"/>
    <w:link w:val="21"/>
    <w:qFormat/>
    <w:pPr>
      <w:spacing w:before="100" w:beforeAutospacing="1" w:after="100" w:afterAutospacing="1"/>
      <w:outlineLvl w:val="1"/>
    </w:pPr>
    <w:rPr>
      <w:rFonts w:ascii="Arial" w:hAnsi="Arial" w:cs="Arial"/>
      <w:b/>
      <w:bCs/>
      <w:color w:val="000000"/>
      <w:sz w:val="32"/>
      <w:szCs w:val="32"/>
    </w:rPr>
  </w:style>
  <w:style w:type="paragraph" w:styleId="3">
    <w:name w:val="heading 3"/>
    <w:basedOn w:val="a3"/>
    <w:qFormat/>
    <w:pPr>
      <w:spacing w:before="100" w:beforeAutospacing="1" w:after="100" w:afterAutospacing="1"/>
      <w:jc w:val="center"/>
      <w:outlineLvl w:val="2"/>
    </w:pPr>
    <w:rPr>
      <w:b/>
      <w:bCs/>
      <w:sz w:val="18"/>
      <w:szCs w:val="18"/>
    </w:rPr>
  </w:style>
  <w:style w:type="paragraph" w:styleId="4">
    <w:name w:val="heading 4"/>
    <w:basedOn w:val="a3"/>
    <w:next w:val="a3"/>
    <w:qFormat/>
    <w:pPr>
      <w:keepNext/>
      <w:keepLines/>
      <w:spacing w:before="40"/>
      <w:outlineLvl w:val="3"/>
    </w:pPr>
    <w:rPr>
      <w:rFonts w:ascii="Calibri" w:eastAsia="MS Gothic" w:hAnsi="Calibri"/>
      <w:i/>
      <w:iCs/>
      <w:color w:val="365F91"/>
    </w:rPr>
  </w:style>
  <w:style w:type="paragraph" w:styleId="5">
    <w:name w:val="heading 5"/>
    <w:basedOn w:val="a3"/>
    <w:next w:val="a3"/>
    <w:qFormat/>
    <w:pPr>
      <w:keepNext/>
      <w:jc w:val="center"/>
      <w:outlineLvl w:val="4"/>
    </w:pPr>
    <w:rPr>
      <w:sz w:val="28"/>
      <w:szCs w:val="28"/>
    </w:rPr>
  </w:style>
  <w:style w:type="paragraph" w:styleId="6">
    <w:name w:val="heading 6"/>
    <w:basedOn w:val="a3"/>
    <w:next w:val="a3"/>
    <w:qFormat/>
    <w:pPr>
      <w:keepNext/>
      <w:spacing w:line="360" w:lineRule="auto"/>
      <w:ind w:firstLine="709"/>
      <w:jc w:val="center"/>
      <w:outlineLvl w:val="5"/>
    </w:pPr>
    <w:rPr>
      <w:sz w:val="28"/>
      <w:szCs w:val="28"/>
    </w:rPr>
  </w:style>
  <w:style w:type="paragraph" w:styleId="7">
    <w:name w:val="heading 7"/>
    <w:basedOn w:val="a3"/>
    <w:next w:val="a3"/>
    <w:qFormat/>
    <w:pPr>
      <w:keepNext/>
      <w:keepLines/>
      <w:spacing w:before="40"/>
      <w:outlineLvl w:val="6"/>
    </w:pPr>
    <w:rPr>
      <w:rFonts w:ascii="Calibri" w:eastAsia="MS Gothic" w:hAnsi="Calibri"/>
      <w:i/>
      <w:iCs/>
      <w:color w:val="243F60"/>
    </w:rPr>
  </w:style>
  <w:style w:type="paragraph" w:styleId="8">
    <w:name w:val="heading 8"/>
    <w:basedOn w:val="a3"/>
    <w:next w:val="a3"/>
    <w:qFormat/>
    <w:pPr>
      <w:keepNext/>
      <w:spacing w:line="360" w:lineRule="auto"/>
      <w:ind w:firstLine="709"/>
      <w:outlineLvl w:val="7"/>
    </w:pPr>
    <w:rPr>
      <w:sz w:val="28"/>
      <w:szCs w:val="28"/>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Heading1Char">
    <w:name w:val="Heading 1 Char"/>
    <w:rPr>
      <w:rFonts w:ascii="Times New Roman" w:hAnsi="Times New Roman" w:cs="Times New Roman"/>
      <w:b/>
      <w:kern w:val="36"/>
      <w:sz w:val="23"/>
      <w:lang w:val="x-none" w:eastAsia="ru-RU"/>
    </w:rPr>
  </w:style>
  <w:style w:type="character" w:customStyle="1" w:styleId="Heading2Char">
    <w:name w:val="Heading 2 Char"/>
    <w:rPr>
      <w:rFonts w:ascii="Arial" w:hAnsi="Arial" w:cs="Arial"/>
      <w:b/>
      <w:color w:val="000000"/>
      <w:sz w:val="32"/>
      <w:lang w:val="x-none" w:eastAsia="ru-RU"/>
    </w:rPr>
  </w:style>
  <w:style w:type="character" w:customStyle="1" w:styleId="Heading3Char">
    <w:name w:val="Heading 3 Char"/>
    <w:rPr>
      <w:rFonts w:ascii="Times New Roman" w:hAnsi="Times New Roman" w:cs="Times New Roman"/>
      <w:b/>
      <w:sz w:val="18"/>
      <w:lang w:val="x-none" w:eastAsia="ru-RU"/>
    </w:rPr>
  </w:style>
  <w:style w:type="paragraph" w:customStyle="1" w:styleId="11">
    <w:name w:val="Абзац списка1"/>
    <w:basedOn w:val="a3"/>
    <w:pPr>
      <w:ind w:left="720"/>
    </w:pPr>
  </w:style>
  <w:style w:type="paragraph" w:customStyle="1" w:styleId="12">
    <w:name w:val="Отступ основного текста1"/>
    <w:basedOn w:val="a3"/>
    <w:pPr>
      <w:spacing w:line="360" w:lineRule="auto"/>
      <w:ind w:firstLine="720"/>
      <w:jc w:val="both"/>
    </w:pPr>
    <w:rPr>
      <w:rFonts w:ascii="Arial" w:hAnsi="Arial" w:cs="Arial"/>
    </w:rPr>
  </w:style>
  <w:style w:type="character" w:customStyle="1" w:styleId="BodyTextIndentChar">
    <w:name w:val="Body Text Indent Char"/>
    <w:rPr>
      <w:rFonts w:ascii="Arial" w:hAnsi="Arial" w:cs="Arial"/>
      <w:sz w:val="24"/>
    </w:rPr>
  </w:style>
  <w:style w:type="paragraph" w:styleId="a7">
    <w:name w:val="Body Text"/>
    <w:basedOn w:val="a3"/>
    <w:semiHidden/>
    <w:pPr>
      <w:spacing w:line="360" w:lineRule="auto"/>
      <w:jc w:val="both"/>
    </w:pPr>
    <w:rPr>
      <w:rFonts w:ascii="Arial" w:hAnsi="Arial" w:cs="Arial"/>
    </w:rPr>
  </w:style>
  <w:style w:type="character" w:customStyle="1" w:styleId="BodyTextChar">
    <w:name w:val="Body Text Char"/>
    <w:rPr>
      <w:rFonts w:ascii="Arial" w:hAnsi="Arial" w:cs="Arial"/>
      <w:sz w:val="24"/>
    </w:rPr>
  </w:style>
  <w:style w:type="paragraph" w:styleId="a8">
    <w:name w:val="Body Text Indent"/>
    <w:basedOn w:val="a3"/>
    <w:semiHidden/>
    <w:pPr>
      <w:spacing w:after="120" w:line="480" w:lineRule="auto"/>
    </w:pPr>
  </w:style>
  <w:style w:type="character" w:customStyle="1" w:styleId="BodyText2Char">
    <w:name w:val="Body Text 2 Char"/>
    <w:rPr>
      <w:rFonts w:ascii="Times New Roman" w:hAnsi="Times New Roman" w:cs="Times New Roman"/>
      <w:sz w:val="24"/>
      <w:lang w:val="en-US" w:eastAsia="x-none"/>
    </w:rPr>
  </w:style>
  <w:style w:type="paragraph" w:styleId="a9">
    <w:name w:val="header"/>
    <w:basedOn w:val="a3"/>
    <w:semiHidden/>
    <w:pPr>
      <w:tabs>
        <w:tab w:val="center" w:pos="4677"/>
        <w:tab w:val="right" w:pos="9355"/>
      </w:tabs>
    </w:pPr>
  </w:style>
  <w:style w:type="character" w:customStyle="1" w:styleId="HeaderChar">
    <w:name w:val="Header Char"/>
    <w:rPr>
      <w:rFonts w:ascii="Times New Roman" w:hAnsi="Times New Roman" w:cs="Times New Roman"/>
      <w:sz w:val="24"/>
      <w:lang w:val="en-US" w:eastAsia="x-none"/>
    </w:rPr>
  </w:style>
  <w:style w:type="paragraph" w:styleId="aa">
    <w:name w:val="footer"/>
    <w:basedOn w:val="a3"/>
    <w:semiHidden/>
    <w:pPr>
      <w:tabs>
        <w:tab w:val="center" w:pos="4677"/>
        <w:tab w:val="right" w:pos="9355"/>
      </w:tabs>
    </w:pPr>
  </w:style>
  <w:style w:type="character" w:customStyle="1" w:styleId="FooterChar">
    <w:name w:val="Footer Char"/>
    <w:rPr>
      <w:rFonts w:ascii="Times New Roman" w:hAnsi="Times New Roman" w:cs="Times New Roman"/>
      <w:sz w:val="24"/>
      <w:lang w:val="en-US" w:eastAsia="x-none"/>
    </w:rPr>
  </w:style>
  <w:style w:type="paragraph" w:customStyle="1" w:styleId="ab">
    <w:name w:val="Îáû÷íûé"/>
    <w:pPr>
      <w:widowControl w:val="0"/>
      <w:autoSpaceDE w:val="0"/>
      <w:autoSpaceDN w:val="0"/>
      <w:adjustRightInd w:val="0"/>
    </w:pPr>
    <w:rPr>
      <w:lang w:val="en-US" w:eastAsia="en-US"/>
    </w:rPr>
  </w:style>
  <w:style w:type="paragraph" w:customStyle="1" w:styleId="ac">
    <w:name w:val="Âåðõíèé êîëîíòèòóë"/>
    <w:basedOn w:val="ab"/>
    <w:pPr>
      <w:tabs>
        <w:tab w:val="center" w:pos="4153"/>
        <w:tab w:val="right" w:pos="8306"/>
      </w:tabs>
    </w:pPr>
    <w:rPr>
      <w:lang w:val="ru-RU"/>
    </w:rPr>
  </w:style>
  <w:style w:type="character" w:styleId="ad">
    <w:name w:val="page number"/>
    <w:semiHidden/>
    <w:rPr>
      <w:rFonts w:ascii="Times New Roman" w:hAnsi="Times New Roman" w:cs="Times New Roman"/>
    </w:rPr>
  </w:style>
  <w:style w:type="paragraph" w:styleId="ae">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3"/>
    <w:link w:val="af"/>
    <w:semiHidden/>
    <w:rPr>
      <w:sz w:val="20"/>
      <w:szCs w:val="20"/>
    </w:rPr>
  </w:style>
  <w:style w:type="character" w:customStyle="1" w:styleId="FootnoteTextChar">
    <w:name w:val="Footnote Text Char"/>
    <w:rPr>
      <w:rFonts w:ascii="Times New Roman" w:hAnsi="Times New Roman" w:cs="Times New Roman"/>
      <w:sz w:val="20"/>
      <w:lang w:val="en-US" w:eastAsia="x-none"/>
    </w:rPr>
  </w:style>
  <w:style w:type="character" w:styleId="af0">
    <w:name w:val="footnote reference"/>
    <w:uiPriority w:val="99"/>
    <w:semiHidden/>
    <w:rPr>
      <w:vertAlign w:val="superscript"/>
    </w:rPr>
  </w:style>
  <w:style w:type="paragraph" w:customStyle="1" w:styleId="30">
    <w:name w:val="çàãîëîâîê 3"/>
    <w:basedOn w:val="ab"/>
    <w:next w:val="ab"/>
    <w:pPr>
      <w:keepNext/>
      <w:spacing w:line="360" w:lineRule="auto"/>
      <w:jc w:val="center"/>
    </w:pPr>
    <w:rPr>
      <w:sz w:val="26"/>
      <w:szCs w:val="26"/>
      <w:lang w:val="ru-RU"/>
    </w:rPr>
  </w:style>
  <w:style w:type="character" w:styleId="af1">
    <w:name w:val="Hyperlink"/>
    <w:uiPriority w:val="99"/>
    <w:rPr>
      <w:color w:val="0000FF"/>
      <w:u w:val="single"/>
    </w:rPr>
  </w:style>
  <w:style w:type="character" w:styleId="af2">
    <w:name w:val="Strong"/>
    <w:uiPriority w:val="22"/>
    <w:qFormat/>
    <w:rPr>
      <w:b/>
    </w:rPr>
  </w:style>
  <w:style w:type="paragraph" w:customStyle="1" w:styleId="Style1">
    <w:name w:val="Style1"/>
    <w:basedOn w:val="a3"/>
    <w:uiPriority w:val="99"/>
    <w:pPr>
      <w:widowControl w:val="0"/>
      <w:autoSpaceDE w:val="0"/>
      <w:autoSpaceDN w:val="0"/>
      <w:adjustRightInd w:val="0"/>
    </w:pPr>
    <w:rPr>
      <w:rFonts w:ascii="Arial" w:hAnsi="Arial" w:cs="Arial"/>
    </w:rPr>
  </w:style>
  <w:style w:type="character" w:customStyle="1" w:styleId="af3">
    <w:name w:val="назначение"/>
    <w:rPr>
      <w:rFonts w:ascii="Times New Roman" w:hAnsi="Times New Roman" w:cs="Times New Roman"/>
    </w:rPr>
  </w:style>
  <w:style w:type="paragraph" w:customStyle="1" w:styleId="13">
    <w:name w:val="Обычный1"/>
  </w:style>
  <w:style w:type="paragraph" w:customStyle="1" w:styleId="af4">
    <w:name w:val="Знак Знак Знак Знак"/>
    <w:basedOn w:val="a3"/>
    <w:rPr>
      <w:rFonts w:ascii="Verdana" w:hAnsi="Verdana"/>
      <w:sz w:val="20"/>
      <w:szCs w:val="20"/>
    </w:rPr>
  </w:style>
  <w:style w:type="paragraph" w:customStyle="1" w:styleId="a2">
    <w:name w:val="список с точками"/>
    <w:basedOn w:val="a3"/>
    <w:pPr>
      <w:numPr>
        <w:numId w:val="1"/>
      </w:numPr>
      <w:tabs>
        <w:tab w:val="left" w:pos="756"/>
      </w:tabs>
      <w:suppressAutoHyphens/>
      <w:spacing w:line="312" w:lineRule="auto"/>
      <w:ind w:left="756"/>
      <w:jc w:val="both"/>
    </w:pPr>
    <w:rPr>
      <w:lang w:eastAsia="ar-SA"/>
    </w:rPr>
  </w:style>
  <w:style w:type="paragraph" w:customStyle="1" w:styleId="ConsPlusNormal">
    <w:name w:val="ConsPlusNormal"/>
    <w:pPr>
      <w:widowControl w:val="0"/>
      <w:suppressAutoHyphens/>
      <w:autoSpaceDE w:val="0"/>
      <w:ind w:firstLine="720"/>
    </w:pPr>
    <w:rPr>
      <w:rFonts w:ascii="Arial" w:hAnsi="Arial" w:cs="Arial"/>
      <w:lang w:eastAsia="ar-SA"/>
    </w:rPr>
  </w:style>
  <w:style w:type="paragraph" w:customStyle="1" w:styleId="Default">
    <w:name w:val="Default"/>
    <w:pPr>
      <w:autoSpaceDE w:val="0"/>
      <w:autoSpaceDN w:val="0"/>
      <w:adjustRightInd w:val="0"/>
    </w:pPr>
    <w:rPr>
      <w:noProof/>
      <w:color w:val="000000"/>
      <w:sz w:val="24"/>
      <w:szCs w:val="24"/>
    </w:rPr>
  </w:style>
  <w:style w:type="paragraph" w:customStyle="1" w:styleId="western">
    <w:name w:val="western"/>
    <w:basedOn w:val="a3"/>
    <w:pPr>
      <w:spacing w:before="100" w:beforeAutospacing="1" w:after="100" w:afterAutospacing="1"/>
    </w:pPr>
  </w:style>
  <w:style w:type="paragraph" w:customStyle="1" w:styleId="text">
    <w:name w:val="text"/>
    <w:basedOn w:val="a3"/>
    <w:pPr>
      <w:spacing w:before="150" w:after="100" w:afterAutospacing="1"/>
      <w:ind w:left="300" w:right="300"/>
    </w:pPr>
    <w:rPr>
      <w:rFonts w:ascii="Arial" w:hAnsi="Arial" w:cs="Arial"/>
      <w:sz w:val="20"/>
      <w:szCs w:val="20"/>
    </w:rPr>
  </w:style>
  <w:style w:type="paragraph" w:customStyle="1" w:styleId="a">
    <w:name w:val="Сп"/>
    <w:basedOn w:val="af5"/>
    <w:pPr>
      <w:numPr>
        <w:numId w:val="2"/>
      </w:numPr>
      <w:spacing w:line="276" w:lineRule="auto"/>
      <w:jc w:val="both"/>
    </w:pPr>
    <w:rPr>
      <w:spacing w:val="20"/>
      <w:sz w:val="28"/>
    </w:rPr>
  </w:style>
  <w:style w:type="paragraph" w:customStyle="1" w:styleId="a0">
    <w:name w:val="СП"/>
    <w:basedOn w:val="a3"/>
    <w:pPr>
      <w:numPr>
        <w:numId w:val="3"/>
      </w:numPr>
      <w:tabs>
        <w:tab w:val="num" w:pos="1134"/>
      </w:tabs>
      <w:spacing w:line="276" w:lineRule="auto"/>
      <w:jc w:val="both"/>
    </w:pPr>
    <w:rPr>
      <w:spacing w:val="20"/>
      <w:sz w:val="28"/>
      <w:szCs w:val="22"/>
    </w:rPr>
  </w:style>
  <w:style w:type="paragraph" w:styleId="af5">
    <w:name w:val="Normal Indent"/>
    <w:basedOn w:val="a3"/>
    <w:semiHidden/>
    <w:pPr>
      <w:ind w:left="708"/>
    </w:pPr>
  </w:style>
  <w:style w:type="paragraph" w:customStyle="1" w:styleId="FR4">
    <w:name w:val="FR4"/>
    <w:pPr>
      <w:widowControl w:val="0"/>
      <w:spacing w:line="480" w:lineRule="auto"/>
      <w:ind w:left="560" w:firstLine="820"/>
    </w:pPr>
    <w:rPr>
      <w:rFonts w:ascii="Arial" w:hAnsi="Arial" w:cs="Arial"/>
      <w:sz w:val="18"/>
    </w:rPr>
  </w:style>
  <w:style w:type="paragraph" w:styleId="22">
    <w:name w:val="Body Text Indent 2"/>
    <w:basedOn w:val="a3"/>
    <w:semiHidden/>
    <w:pPr>
      <w:spacing w:after="120" w:line="480" w:lineRule="auto"/>
      <w:ind w:left="283"/>
    </w:pPr>
    <w:rPr>
      <w:rFonts w:ascii="Calibri" w:hAnsi="Calibri"/>
      <w:sz w:val="22"/>
      <w:szCs w:val="22"/>
    </w:rPr>
  </w:style>
  <w:style w:type="character" w:customStyle="1" w:styleId="BodyTextIndent2Char">
    <w:name w:val="Body Text Indent 2 Char"/>
    <w:rPr>
      <w:rFonts w:eastAsia="Times New Roman"/>
      <w:sz w:val="22"/>
    </w:rPr>
  </w:style>
  <w:style w:type="paragraph" w:customStyle="1" w:styleId="14">
    <w:name w:val="Текст выноски1"/>
    <w:basedOn w:val="a3"/>
    <w:rPr>
      <w:rFonts w:ascii="Tahoma" w:hAnsi="Tahoma" w:cs="Tahoma"/>
      <w:sz w:val="16"/>
      <w:szCs w:val="16"/>
    </w:rPr>
  </w:style>
  <w:style w:type="character" w:customStyle="1" w:styleId="BalloonTextChar">
    <w:name w:val="Balloon Text Char"/>
    <w:rPr>
      <w:rFonts w:ascii="Tahoma" w:hAnsi="Tahoma" w:cs="Tahoma"/>
      <w:sz w:val="16"/>
      <w:lang w:val="en-US" w:eastAsia="en-US"/>
    </w:rPr>
  </w:style>
  <w:style w:type="paragraph" w:styleId="af6">
    <w:name w:val="Normal (Web)"/>
    <w:basedOn w:val="a3"/>
    <w:uiPriority w:val="99"/>
    <w:pPr>
      <w:spacing w:before="100" w:beforeAutospacing="1" w:after="100" w:afterAutospacing="1"/>
    </w:pPr>
  </w:style>
  <w:style w:type="character" w:customStyle="1" w:styleId="apple-converted-space">
    <w:name w:val="apple-converted-space"/>
    <w:rPr>
      <w:rFonts w:ascii="Times New Roman" w:hAnsi="Times New Roman" w:cs="Times New Roman"/>
    </w:rPr>
  </w:style>
  <w:style w:type="paragraph" w:customStyle="1" w:styleId="2">
    <w:name w:val="_СПИСОК_2"/>
    <w:basedOn w:val="a3"/>
    <w:pPr>
      <w:numPr>
        <w:numId w:val="4"/>
      </w:numPr>
      <w:ind w:left="600" w:hanging="600"/>
      <w:jc w:val="both"/>
    </w:pPr>
    <w:rPr>
      <w:rFonts w:eastAsia="MS Mincho"/>
      <w:sz w:val="28"/>
      <w:szCs w:val="28"/>
      <w:lang w:eastAsia="ja-JP"/>
    </w:rPr>
  </w:style>
  <w:style w:type="paragraph" w:customStyle="1" w:styleId="15">
    <w:name w:val="Заголовок оглавления1"/>
    <w:basedOn w:val="1"/>
    <w:next w:val="a3"/>
    <w:pPr>
      <w:keepNext/>
      <w:keepLines/>
      <w:spacing w:before="480" w:beforeAutospacing="0" w:after="0" w:afterAutospacing="0" w:line="276" w:lineRule="auto"/>
      <w:jc w:val="left"/>
      <w:outlineLvl w:val="9"/>
    </w:pPr>
    <w:rPr>
      <w:rFonts w:ascii="Cambria" w:hAnsi="Cambria"/>
      <w:color w:val="365F91"/>
      <w:kern w:val="0"/>
      <w:sz w:val="28"/>
      <w:szCs w:val="28"/>
      <w:lang w:eastAsia="en-US"/>
    </w:rPr>
  </w:style>
  <w:style w:type="paragraph" w:styleId="16">
    <w:name w:val="toc 1"/>
    <w:basedOn w:val="a3"/>
    <w:next w:val="a3"/>
    <w:autoRedefine/>
    <w:uiPriority w:val="39"/>
    <w:pPr>
      <w:tabs>
        <w:tab w:val="right" w:leader="dot" w:pos="9629"/>
      </w:tabs>
      <w:spacing w:after="100"/>
      <w:ind w:left="360"/>
    </w:pPr>
  </w:style>
  <w:style w:type="paragraph" w:styleId="23">
    <w:name w:val="toc 2"/>
    <w:basedOn w:val="a3"/>
    <w:next w:val="a3"/>
    <w:autoRedefine/>
    <w:semiHidden/>
    <w:pPr>
      <w:tabs>
        <w:tab w:val="right" w:leader="dot" w:pos="9629"/>
      </w:tabs>
      <w:spacing w:line="360" w:lineRule="auto"/>
    </w:pPr>
  </w:style>
  <w:style w:type="paragraph" w:customStyle="1" w:styleId="af7">
    <w:name w:val="Нормальный"/>
    <w:basedOn w:val="a3"/>
    <w:pPr>
      <w:ind w:firstLine="709"/>
      <w:jc w:val="both"/>
    </w:pPr>
    <w:rPr>
      <w:sz w:val="20"/>
      <w:szCs w:val="20"/>
    </w:rPr>
  </w:style>
  <w:style w:type="paragraph" w:styleId="31">
    <w:name w:val="Body Text 3"/>
    <w:basedOn w:val="a3"/>
    <w:semiHidden/>
    <w:pPr>
      <w:spacing w:after="120"/>
    </w:pPr>
    <w:rPr>
      <w:sz w:val="16"/>
      <w:szCs w:val="16"/>
    </w:rPr>
  </w:style>
  <w:style w:type="character" w:customStyle="1" w:styleId="BodyText3Char">
    <w:name w:val="Body Text 3 Char"/>
    <w:rPr>
      <w:rFonts w:ascii="Times New Roman" w:hAnsi="Times New Roman" w:cs="Times New Roman"/>
      <w:sz w:val="16"/>
      <w:szCs w:val="16"/>
      <w:lang w:val="en-US" w:eastAsia="x-none"/>
    </w:rPr>
  </w:style>
  <w:style w:type="paragraph" w:styleId="32">
    <w:name w:val="Body Text Indent 3"/>
    <w:basedOn w:val="a3"/>
    <w:semiHidden/>
    <w:pPr>
      <w:spacing w:after="120"/>
      <w:ind w:left="283"/>
    </w:pPr>
    <w:rPr>
      <w:sz w:val="16"/>
      <w:szCs w:val="16"/>
    </w:rPr>
  </w:style>
  <w:style w:type="character" w:customStyle="1" w:styleId="BodyTextIndent3Char">
    <w:name w:val="Body Text Indent 3 Char"/>
    <w:rPr>
      <w:rFonts w:ascii="Times New Roman" w:hAnsi="Times New Roman" w:cs="Times New Roman"/>
      <w:sz w:val="16"/>
      <w:szCs w:val="16"/>
      <w:lang w:val="en-US" w:eastAsia="x-none"/>
    </w:rPr>
  </w:style>
  <w:style w:type="character" w:customStyle="1" w:styleId="Heading4Char">
    <w:name w:val="Heading 4 Char"/>
    <w:rPr>
      <w:rFonts w:ascii="Calibri" w:eastAsia="MS Gothic" w:hAnsi="Calibri" w:cs="Times New Roman"/>
      <w:i/>
      <w:iCs/>
      <w:color w:val="365F91"/>
      <w:sz w:val="24"/>
      <w:szCs w:val="24"/>
      <w:lang w:val="en-US" w:eastAsia="x-none"/>
    </w:rPr>
  </w:style>
  <w:style w:type="character" w:customStyle="1" w:styleId="Heading7Char">
    <w:name w:val="Heading 7 Char"/>
    <w:rPr>
      <w:rFonts w:ascii="Calibri" w:eastAsia="MS Gothic" w:hAnsi="Calibri" w:cs="Times New Roman"/>
      <w:i/>
      <w:iCs/>
      <w:color w:val="243F60"/>
      <w:sz w:val="24"/>
      <w:szCs w:val="24"/>
      <w:lang w:val="en-US" w:eastAsia="x-none"/>
    </w:rPr>
  </w:style>
  <w:style w:type="character" w:customStyle="1" w:styleId="mw-headline">
    <w:name w:val="mw-headline"/>
    <w:rPr>
      <w:rFonts w:ascii="Times New Roman" w:hAnsi="Times New Roman" w:cs="Times New Roman"/>
    </w:rPr>
  </w:style>
  <w:style w:type="paragraph" w:customStyle="1" w:styleId="17">
    <w:name w:val="Абзац списка1"/>
    <w:basedOn w:val="a3"/>
    <w:pPr>
      <w:spacing w:after="200" w:line="276" w:lineRule="auto"/>
      <w:ind w:left="720"/>
    </w:pPr>
    <w:rPr>
      <w:rFonts w:ascii="Calibri" w:hAnsi="Calibri"/>
      <w:sz w:val="22"/>
      <w:szCs w:val="22"/>
    </w:rPr>
  </w:style>
  <w:style w:type="paragraph" w:customStyle="1" w:styleId="ListParagraph1">
    <w:name w:val="List Paragraph1"/>
    <w:basedOn w:val="a3"/>
    <w:pPr>
      <w:spacing w:after="200" w:line="276" w:lineRule="auto"/>
      <w:ind w:left="720"/>
    </w:pPr>
    <w:rPr>
      <w:rFonts w:ascii="Calibri" w:hAnsi="Calibri"/>
      <w:sz w:val="22"/>
      <w:szCs w:val="22"/>
    </w:rPr>
  </w:style>
  <w:style w:type="character" w:styleId="af8">
    <w:name w:val="FollowedHyperlink"/>
    <w:semiHidden/>
    <w:rPr>
      <w:color w:val="800080"/>
      <w:u w:val="single"/>
    </w:rPr>
  </w:style>
  <w:style w:type="paragraph" w:styleId="24">
    <w:name w:val="Body Text 2"/>
    <w:basedOn w:val="a3"/>
    <w:semiHidden/>
    <w:pPr>
      <w:jc w:val="center"/>
    </w:pPr>
    <w:rPr>
      <w:sz w:val="28"/>
      <w:szCs w:val="28"/>
    </w:rPr>
  </w:style>
  <w:style w:type="paragraph" w:styleId="af9">
    <w:name w:val="TOC Heading"/>
    <w:basedOn w:val="1"/>
    <w:next w:val="a3"/>
    <w:qFormat/>
    <w:pPr>
      <w:keepNext/>
      <w:keepLines/>
      <w:spacing w:before="240" w:beforeAutospacing="0" w:after="0" w:afterAutospacing="0" w:line="259" w:lineRule="auto"/>
      <w:jc w:val="left"/>
      <w:outlineLvl w:val="9"/>
    </w:pPr>
    <w:rPr>
      <w:rFonts w:ascii="Calibri Light" w:hAnsi="Calibri Light"/>
      <w:b w:val="0"/>
      <w:bCs w:val="0"/>
      <w:color w:val="2E74B5"/>
      <w:kern w:val="0"/>
      <w:sz w:val="32"/>
      <w:szCs w:val="32"/>
    </w:rPr>
  </w:style>
  <w:style w:type="paragraph" w:styleId="afa">
    <w:name w:val="Balloon Text"/>
    <w:basedOn w:val="a3"/>
    <w:link w:val="afb"/>
    <w:uiPriority w:val="99"/>
    <w:semiHidden/>
    <w:unhideWhenUsed/>
    <w:rsid w:val="00B82367"/>
    <w:rPr>
      <w:rFonts w:ascii="Lucida Grande CY" w:hAnsi="Lucida Grande CY"/>
      <w:sz w:val="18"/>
      <w:szCs w:val="18"/>
    </w:rPr>
  </w:style>
  <w:style w:type="character" w:customStyle="1" w:styleId="afb">
    <w:name w:val="Текст выноски Знак"/>
    <w:link w:val="afa"/>
    <w:uiPriority w:val="99"/>
    <w:semiHidden/>
    <w:rsid w:val="00B82367"/>
    <w:rPr>
      <w:rFonts w:ascii="Lucida Grande CY" w:hAnsi="Lucida Grande CY"/>
      <w:noProof/>
      <w:sz w:val="18"/>
      <w:szCs w:val="18"/>
    </w:rPr>
  </w:style>
  <w:style w:type="paragraph" w:styleId="HTML">
    <w:name w:val="HTML Preformatted"/>
    <w:basedOn w:val="a3"/>
    <w:link w:val="HTML0"/>
    <w:rsid w:val="00642041"/>
    <w:pPr>
      <w:pBdr>
        <w:left w:val="single" w:sz="4" w:space="12"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60"/>
    </w:pPr>
    <w:rPr>
      <w:rFonts w:ascii="Courier New" w:hAnsi="Courier New" w:cs="Courier New"/>
      <w:noProof w:val="0"/>
      <w:sz w:val="20"/>
      <w:szCs w:val="20"/>
    </w:rPr>
  </w:style>
  <w:style w:type="character" w:customStyle="1" w:styleId="HTML0">
    <w:name w:val="Стандартный HTML Знак"/>
    <w:basedOn w:val="a4"/>
    <w:link w:val="HTML"/>
    <w:rsid w:val="00642041"/>
    <w:rPr>
      <w:rFonts w:ascii="Courier New" w:hAnsi="Courier New" w:cs="Courier New"/>
    </w:rPr>
  </w:style>
  <w:style w:type="character" w:customStyle="1" w:styleId="21">
    <w:name w:val="Заголовок 2 Знак"/>
    <w:basedOn w:val="a4"/>
    <w:link w:val="20"/>
    <w:rsid w:val="0084555B"/>
    <w:rPr>
      <w:rFonts w:ascii="Arial" w:hAnsi="Arial" w:cs="Arial"/>
      <w:b/>
      <w:bCs/>
      <w:noProof/>
      <w:color w:val="000000"/>
      <w:sz w:val="32"/>
      <w:szCs w:val="32"/>
    </w:rPr>
  </w:style>
  <w:style w:type="paragraph" w:styleId="afc">
    <w:name w:val="List Paragraph"/>
    <w:basedOn w:val="a3"/>
    <w:link w:val="afd"/>
    <w:uiPriority w:val="1"/>
    <w:qFormat/>
    <w:rsid w:val="0084555B"/>
    <w:pPr>
      <w:spacing w:after="200" w:line="276" w:lineRule="auto"/>
      <w:ind w:left="720"/>
      <w:contextualSpacing/>
    </w:pPr>
    <w:rPr>
      <w:rFonts w:asciiTheme="minorHAnsi" w:eastAsiaTheme="minorHAnsi" w:hAnsiTheme="minorHAnsi" w:cstheme="minorBidi"/>
      <w:noProof w:val="0"/>
      <w:sz w:val="22"/>
      <w:szCs w:val="22"/>
      <w:lang w:eastAsia="en-US"/>
    </w:rPr>
  </w:style>
  <w:style w:type="character" w:customStyle="1" w:styleId="ft">
    <w:name w:val="ft"/>
    <w:basedOn w:val="a4"/>
    <w:rsid w:val="0084555B"/>
  </w:style>
  <w:style w:type="character" w:customStyle="1" w:styleId="st1">
    <w:name w:val="st1"/>
    <w:basedOn w:val="a4"/>
    <w:rsid w:val="0084555B"/>
  </w:style>
  <w:style w:type="paragraph" w:customStyle="1" w:styleId="a1">
    <w:name w:val="Маркированный."/>
    <w:basedOn w:val="a3"/>
    <w:rsid w:val="00712EF0"/>
    <w:pPr>
      <w:numPr>
        <w:numId w:val="7"/>
      </w:numPr>
    </w:pPr>
    <w:rPr>
      <w:rFonts w:eastAsia="Calibri"/>
      <w:noProof w:val="0"/>
      <w:szCs w:val="22"/>
      <w:lang w:eastAsia="en-US"/>
    </w:rPr>
  </w:style>
  <w:style w:type="paragraph" w:customStyle="1" w:styleId="18">
    <w:name w:val="Текст1"/>
    <w:basedOn w:val="a3"/>
    <w:rsid w:val="00712EF0"/>
    <w:rPr>
      <w:rFonts w:ascii="Courier New" w:hAnsi="Courier New"/>
      <w:noProof w:val="0"/>
      <w:sz w:val="20"/>
      <w:szCs w:val="20"/>
      <w:lang w:eastAsia="ar-SA"/>
    </w:rPr>
  </w:style>
  <w:style w:type="paragraph" w:customStyle="1" w:styleId="Normal1">
    <w:name w:val="Normal1"/>
    <w:rsid w:val="008C7BD4"/>
    <w:pPr>
      <w:spacing w:before="100" w:after="100"/>
    </w:pPr>
    <w:rPr>
      <w:snapToGrid w:val="0"/>
      <w:sz w:val="24"/>
      <w:szCs w:val="24"/>
    </w:rPr>
  </w:style>
  <w:style w:type="table" w:styleId="afe">
    <w:name w:val="Table Grid"/>
    <w:basedOn w:val="a5"/>
    <w:uiPriority w:val="39"/>
    <w:rsid w:val="008C7B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Содержимое таблицы"/>
    <w:basedOn w:val="a3"/>
    <w:rsid w:val="008B0BDD"/>
    <w:pPr>
      <w:suppressLineNumbers/>
      <w:ind w:firstLine="709"/>
    </w:pPr>
    <w:rPr>
      <w:rFonts w:eastAsia="Calibri"/>
      <w:noProof w:val="0"/>
      <w:szCs w:val="22"/>
      <w:lang w:eastAsia="zh-CN"/>
    </w:rPr>
  </w:style>
  <w:style w:type="character" w:styleId="aff0">
    <w:name w:val="Emphasis"/>
    <w:basedOn w:val="a4"/>
    <w:qFormat/>
    <w:rsid w:val="00716C2A"/>
    <w:rPr>
      <w:i/>
      <w:iCs/>
    </w:rPr>
  </w:style>
  <w:style w:type="character" w:customStyle="1" w:styleId="af">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e"/>
    <w:semiHidden/>
    <w:locked/>
    <w:rsid w:val="002F4B94"/>
    <w:rPr>
      <w:noProof/>
    </w:rPr>
  </w:style>
  <w:style w:type="paragraph" w:styleId="aff1">
    <w:name w:val="Title"/>
    <w:basedOn w:val="a3"/>
    <w:link w:val="aff2"/>
    <w:uiPriority w:val="1"/>
    <w:qFormat/>
    <w:rsid w:val="00057BAE"/>
    <w:pPr>
      <w:jc w:val="center"/>
    </w:pPr>
    <w:rPr>
      <w:b/>
      <w:noProof w:val="0"/>
      <w:sz w:val="28"/>
      <w:szCs w:val="20"/>
    </w:rPr>
  </w:style>
  <w:style w:type="character" w:customStyle="1" w:styleId="aff2">
    <w:name w:val="Название Знак"/>
    <w:basedOn w:val="a4"/>
    <w:link w:val="aff1"/>
    <w:uiPriority w:val="1"/>
    <w:rsid w:val="00057BAE"/>
    <w:rPr>
      <w:b/>
      <w:sz w:val="28"/>
    </w:rPr>
  </w:style>
  <w:style w:type="character" w:customStyle="1" w:styleId="10">
    <w:name w:val="Заголовок 1 Знак"/>
    <w:basedOn w:val="a4"/>
    <w:link w:val="1"/>
    <w:rsid w:val="00782C65"/>
    <w:rPr>
      <w:b/>
      <w:bCs/>
      <w:noProof/>
      <w:kern w:val="36"/>
      <w:sz w:val="23"/>
      <w:szCs w:val="23"/>
    </w:rPr>
  </w:style>
  <w:style w:type="character" w:customStyle="1" w:styleId="FontStyle78">
    <w:name w:val="Font Style78"/>
    <w:uiPriority w:val="99"/>
    <w:rsid w:val="00E3226B"/>
    <w:rPr>
      <w:rFonts w:ascii="Times New Roman" w:hAnsi="Times New Roman" w:cs="Times New Roman"/>
      <w:b/>
      <w:bCs/>
      <w:sz w:val="26"/>
      <w:szCs w:val="26"/>
    </w:rPr>
  </w:style>
  <w:style w:type="paragraph" w:customStyle="1" w:styleId="aff3">
    <w:name w:val="Заголовок"/>
    <w:basedOn w:val="a3"/>
    <w:next w:val="a7"/>
    <w:qFormat/>
    <w:rsid w:val="006B6940"/>
    <w:pPr>
      <w:keepNext/>
      <w:widowControl w:val="0"/>
      <w:suppressAutoHyphens/>
      <w:spacing w:before="240" w:after="120"/>
    </w:pPr>
    <w:rPr>
      <w:rFonts w:ascii="PT Astra Serif" w:eastAsia="Tahoma" w:hAnsi="PT Astra Serif" w:cs="FreeSans"/>
      <w:noProof w:val="0"/>
      <w:sz w:val="28"/>
      <w:szCs w:val="28"/>
      <w:lang w:eastAsia="en-US"/>
    </w:rPr>
  </w:style>
  <w:style w:type="character" w:customStyle="1" w:styleId="afd">
    <w:name w:val="Абзац списка Знак"/>
    <w:link w:val="afc"/>
    <w:uiPriority w:val="1"/>
    <w:locked/>
    <w:rsid w:val="006B6940"/>
    <w:rPr>
      <w:rFonts w:asciiTheme="minorHAnsi" w:eastAsiaTheme="minorHAnsi" w:hAnsiTheme="minorHAnsi" w:cstheme="minorBid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3">
    <w:name w:val="Normal"/>
    <w:qFormat/>
    <w:rsid w:val="00082362"/>
    <w:rPr>
      <w:noProof/>
      <w:sz w:val="24"/>
      <w:szCs w:val="24"/>
    </w:rPr>
  </w:style>
  <w:style w:type="paragraph" w:styleId="1">
    <w:name w:val="heading 1"/>
    <w:basedOn w:val="a3"/>
    <w:link w:val="10"/>
    <w:qFormat/>
    <w:pPr>
      <w:spacing w:before="100" w:beforeAutospacing="1" w:after="100" w:afterAutospacing="1"/>
      <w:jc w:val="center"/>
      <w:outlineLvl w:val="0"/>
    </w:pPr>
    <w:rPr>
      <w:b/>
      <w:bCs/>
      <w:kern w:val="36"/>
      <w:sz w:val="23"/>
      <w:szCs w:val="23"/>
    </w:rPr>
  </w:style>
  <w:style w:type="paragraph" w:styleId="20">
    <w:name w:val="heading 2"/>
    <w:basedOn w:val="a3"/>
    <w:link w:val="21"/>
    <w:qFormat/>
    <w:pPr>
      <w:spacing w:before="100" w:beforeAutospacing="1" w:after="100" w:afterAutospacing="1"/>
      <w:outlineLvl w:val="1"/>
    </w:pPr>
    <w:rPr>
      <w:rFonts w:ascii="Arial" w:hAnsi="Arial" w:cs="Arial"/>
      <w:b/>
      <w:bCs/>
      <w:color w:val="000000"/>
      <w:sz w:val="32"/>
      <w:szCs w:val="32"/>
    </w:rPr>
  </w:style>
  <w:style w:type="paragraph" w:styleId="3">
    <w:name w:val="heading 3"/>
    <w:basedOn w:val="a3"/>
    <w:qFormat/>
    <w:pPr>
      <w:spacing w:before="100" w:beforeAutospacing="1" w:after="100" w:afterAutospacing="1"/>
      <w:jc w:val="center"/>
      <w:outlineLvl w:val="2"/>
    </w:pPr>
    <w:rPr>
      <w:b/>
      <w:bCs/>
      <w:sz w:val="18"/>
      <w:szCs w:val="18"/>
    </w:rPr>
  </w:style>
  <w:style w:type="paragraph" w:styleId="4">
    <w:name w:val="heading 4"/>
    <w:basedOn w:val="a3"/>
    <w:next w:val="a3"/>
    <w:qFormat/>
    <w:pPr>
      <w:keepNext/>
      <w:keepLines/>
      <w:spacing w:before="40"/>
      <w:outlineLvl w:val="3"/>
    </w:pPr>
    <w:rPr>
      <w:rFonts w:ascii="Calibri" w:eastAsia="MS Gothic" w:hAnsi="Calibri"/>
      <w:i/>
      <w:iCs/>
      <w:color w:val="365F91"/>
    </w:rPr>
  </w:style>
  <w:style w:type="paragraph" w:styleId="5">
    <w:name w:val="heading 5"/>
    <w:basedOn w:val="a3"/>
    <w:next w:val="a3"/>
    <w:qFormat/>
    <w:pPr>
      <w:keepNext/>
      <w:jc w:val="center"/>
      <w:outlineLvl w:val="4"/>
    </w:pPr>
    <w:rPr>
      <w:sz w:val="28"/>
      <w:szCs w:val="28"/>
    </w:rPr>
  </w:style>
  <w:style w:type="paragraph" w:styleId="6">
    <w:name w:val="heading 6"/>
    <w:basedOn w:val="a3"/>
    <w:next w:val="a3"/>
    <w:qFormat/>
    <w:pPr>
      <w:keepNext/>
      <w:spacing w:line="360" w:lineRule="auto"/>
      <w:ind w:firstLine="709"/>
      <w:jc w:val="center"/>
      <w:outlineLvl w:val="5"/>
    </w:pPr>
    <w:rPr>
      <w:sz w:val="28"/>
      <w:szCs w:val="28"/>
    </w:rPr>
  </w:style>
  <w:style w:type="paragraph" w:styleId="7">
    <w:name w:val="heading 7"/>
    <w:basedOn w:val="a3"/>
    <w:next w:val="a3"/>
    <w:qFormat/>
    <w:pPr>
      <w:keepNext/>
      <w:keepLines/>
      <w:spacing w:before="40"/>
      <w:outlineLvl w:val="6"/>
    </w:pPr>
    <w:rPr>
      <w:rFonts w:ascii="Calibri" w:eastAsia="MS Gothic" w:hAnsi="Calibri"/>
      <w:i/>
      <w:iCs/>
      <w:color w:val="243F60"/>
    </w:rPr>
  </w:style>
  <w:style w:type="paragraph" w:styleId="8">
    <w:name w:val="heading 8"/>
    <w:basedOn w:val="a3"/>
    <w:next w:val="a3"/>
    <w:qFormat/>
    <w:pPr>
      <w:keepNext/>
      <w:spacing w:line="360" w:lineRule="auto"/>
      <w:ind w:firstLine="709"/>
      <w:outlineLvl w:val="7"/>
    </w:pPr>
    <w:rPr>
      <w:sz w:val="28"/>
      <w:szCs w:val="28"/>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Heading1Char">
    <w:name w:val="Heading 1 Char"/>
    <w:rPr>
      <w:rFonts w:ascii="Times New Roman" w:hAnsi="Times New Roman" w:cs="Times New Roman"/>
      <w:b/>
      <w:kern w:val="36"/>
      <w:sz w:val="23"/>
      <w:lang w:val="x-none" w:eastAsia="ru-RU"/>
    </w:rPr>
  </w:style>
  <w:style w:type="character" w:customStyle="1" w:styleId="Heading2Char">
    <w:name w:val="Heading 2 Char"/>
    <w:rPr>
      <w:rFonts w:ascii="Arial" w:hAnsi="Arial" w:cs="Arial"/>
      <w:b/>
      <w:color w:val="000000"/>
      <w:sz w:val="32"/>
      <w:lang w:val="x-none" w:eastAsia="ru-RU"/>
    </w:rPr>
  </w:style>
  <w:style w:type="character" w:customStyle="1" w:styleId="Heading3Char">
    <w:name w:val="Heading 3 Char"/>
    <w:rPr>
      <w:rFonts w:ascii="Times New Roman" w:hAnsi="Times New Roman" w:cs="Times New Roman"/>
      <w:b/>
      <w:sz w:val="18"/>
      <w:lang w:val="x-none" w:eastAsia="ru-RU"/>
    </w:rPr>
  </w:style>
  <w:style w:type="paragraph" w:customStyle="1" w:styleId="11">
    <w:name w:val="Абзац списка1"/>
    <w:basedOn w:val="a3"/>
    <w:pPr>
      <w:ind w:left="720"/>
    </w:pPr>
  </w:style>
  <w:style w:type="paragraph" w:customStyle="1" w:styleId="12">
    <w:name w:val="Отступ основного текста1"/>
    <w:basedOn w:val="a3"/>
    <w:pPr>
      <w:spacing w:line="360" w:lineRule="auto"/>
      <w:ind w:firstLine="720"/>
      <w:jc w:val="both"/>
    </w:pPr>
    <w:rPr>
      <w:rFonts w:ascii="Arial" w:hAnsi="Arial" w:cs="Arial"/>
    </w:rPr>
  </w:style>
  <w:style w:type="character" w:customStyle="1" w:styleId="BodyTextIndentChar">
    <w:name w:val="Body Text Indent Char"/>
    <w:rPr>
      <w:rFonts w:ascii="Arial" w:hAnsi="Arial" w:cs="Arial"/>
      <w:sz w:val="24"/>
    </w:rPr>
  </w:style>
  <w:style w:type="paragraph" w:styleId="a7">
    <w:name w:val="Body Text"/>
    <w:basedOn w:val="a3"/>
    <w:semiHidden/>
    <w:pPr>
      <w:spacing w:line="360" w:lineRule="auto"/>
      <w:jc w:val="both"/>
    </w:pPr>
    <w:rPr>
      <w:rFonts w:ascii="Arial" w:hAnsi="Arial" w:cs="Arial"/>
    </w:rPr>
  </w:style>
  <w:style w:type="character" w:customStyle="1" w:styleId="BodyTextChar">
    <w:name w:val="Body Text Char"/>
    <w:rPr>
      <w:rFonts w:ascii="Arial" w:hAnsi="Arial" w:cs="Arial"/>
      <w:sz w:val="24"/>
    </w:rPr>
  </w:style>
  <w:style w:type="paragraph" w:styleId="a8">
    <w:name w:val="Body Text Indent"/>
    <w:basedOn w:val="a3"/>
    <w:semiHidden/>
    <w:pPr>
      <w:spacing w:after="120" w:line="480" w:lineRule="auto"/>
    </w:pPr>
  </w:style>
  <w:style w:type="character" w:customStyle="1" w:styleId="BodyText2Char">
    <w:name w:val="Body Text 2 Char"/>
    <w:rPr>
      <w:rFonts w:ascii="Times New Roman" w:hAnsi="Times New Roman" w:cs="Times New Roman"/>
      <w:sz w:val="24"/>
      <w:lang w:val="en-US" w:eastAsia="x-none"/>
    </w:rPr>
  </w:style>
  <w:style w:type="paragraph" w:styleId="a9">
    <w:name w:val="header"/>
    <w:basedOn w:val="a3"/>
    <w:semiHidden/>
    <w:pPr>
      <w:tabs>
        <w:tab w:val="center" w:pos="4677"/>
        <w:tab w:val="right" w:pos="9355"/>
      </w:tabs>
    </w:pPr>
  </w:style>
  <w:style w:type="character" w:customStyle="1" w:styleId="HeaderChar">
    <w:name w:val="Header Char"/>
    <w:rPr>
      <w:rFonts w:ascii="Times New Roman" w:hAnsi="Times New Roman" w:cs="Times New Roman"/>
      <w:sz w:val="24"/>
      <w:lang w:val="en-US" w:eastAsia="x-none"/>
    </w:rPr>
  </w:style>
  <w:style w:type="paragraph" w:styleId="aa">
    <w:name w:val="footer"/>
    <w:basedOn w:val="a3"/>
    <w:semiHidden/>
    <w:pPr>
      <w:tabs>
        <w:tab w:val="center" w:pos="4677"/>
        <w:tab w:val="right" w:pos="9355"/>
      </w:tabs>
    </w:pPr>
  </w:style>
  <w:style w:type="character" w:customStyle="1" w:styleId="FooterChar">
    <w:name w:val="Footer Char"/>
    <w:rPr>
      <w:rFonts w:ascii="Times New Roman" w:hAnsi="Times New Roman" w:cs="Times New Roman"/>
      <w:sz w:val="24"/>
      <w:lang w:val="en-US" w:eastAsia="x-none"/>
    </w:rPr>
  </w:style>
  <w:style w:type="paragraph" w:customStyle="1" w:styleId="ab">
    <w:name w:val="Îáû÷íûé"/>
    <w:pPr>
      <w:widowControl w:val="0"/>
      <w:autoSpaceDE w:val="0"/>
      <w:autoSpaceDN w:val="0"/>
      <w:adjustRightInd w:val="0"/>
    </w:pPr>
    <w:rPr>
      <w:lang w:val="en-US" w:eastAsia="en-US"/>
    </w:rPr>
  </w:style>
  <w:style w:type="paragraph" w:customStyle="1" w:styleId="ac">
    <w:name w:val="Âåðõíèé êîëîíòèòóë"/>
    <w:basedOn w:val="ab"/>
    <w:pPr>
      <w:tabs>
        <w:tab w:val="center" w:pos="4153"/>
        <w:tab w:val="right" w:pos="8306"/>
      </w:tabs>
    </w:pPr>
    <w:rPr>
      <w:lang w:val="ru-RU"/>
    </w:rPr>
  </w:style>
  <w:style w:type="character" w:styleId="ad">
    <w:name w:val="page number"/>
    <w:semiHidden/>
    <w:rPr>
      <w:rFonts w:ascii="Times New Roman" w:hAnsi="Times New Roman" w:cs="Times New Roman"/>
    </w:rPr>
  </w:style>
  <w:style w:type="paragraph" w:styleId="ae">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3"/>
    <w:link w:val="af"/>
    <w:semiHidden/>
    <w:rPr>
      <w:sz w:val="20"/>
      <w:szCs w:val="20"/>
    </w:rPr>
  </w:style>
  <w:style w:type="character" w:customStyle="1" w:styleId="FootnoteTextChar">
    <w:name w:val="Footnote Text Char"/>
    <w:rPr>
      <w:rFonts w:ascii="Times New Roman" w:hAnsi="Times New Roman" w:cs="Times New Roman"/>
      <w:sz w:val="20"/>
      <w:lang w:val="en-US" w:eastAsia="x-none"/>
    </w:rPr>
  </w:style>
  <w:style w:type="character" w:styleId="af0">
    <w:name w:val="footnote reference"/>
    <w:uiPriority w:val="99"/>
    <w:semiHidden/>
    <w:rPr>
      <w:vertAlign w:val="superscript"/>
    </w:rPr>
  </w:style>
  <w:style w:type="paragraph" w:customStyle="1" w:styleId="30">
    <w:name w:val="çàãîëîâîê 3"/>
    <w:basedOn w:val="ab"/>
    <w:next w:val="ab"/>
    <w:pPr>
      <w:keepNext/>
      <w:spacing w:line="360" w:lineRule="auto"/>
      <w:jc w:val="center"/>
    </w:pPr>
    <w:rPr>
      <w:sz w:val="26"/>
      <w:szCs w:val="26"/>
      <w:lang w:val="ru-RU"/>
    </w:rPr>
  </w:style>
  <w:style w:type="character" w:styleId="af1">
    <w:name w:val="Hyperlink"/>
    <w:uiPriority w:val="99"/>
    <w:rPr>
      <w:color w:val="0000FF"/>
      <w:u w:val="single"/>
    </w:rPr>
  </w:style>
  <w:style w:type="character" w:styleId="af2">
    <w:name w:val="Strong"/>
    <w:uiPriority w:val="22"/>
    <w:qFormat/>
    <w:rPr>
      <w:b/>
    </w:rPr>
  </w:style>
  <w:style w:type="paragraph" w:customStyle="1" w:styleId="Style1">
    <w:name w:val="Style1"/>
    <w:basedOn w:val="a3"/>
    <w:uiPriority w:val="99"/>
    <w:pPr>
      <w:widowControl w:val="0"/>
      <w:autoSpaceDE w:val="0"/>
      <w:autoSpaceDN w:val="0"/>
      <w:adjustRightInd w:val="0"/>
    </w:pPr>
    <w:rPr>
      <w:rFonts w:ascii="Arial" w:hAnsi="Arial" w:cs="Arial"/>
    </w:rPr>
  </w:style>
  <w:style w:type="character" w:customStyle="1" w:styleId="af3">
    <w:name w:val="назначение"/>
    <w:rPr>
      <w:rFonts w:ascii="Times New Roman" w:hAnsi="Times New Roman" w:cs="Times New Roman"/>
    </w:rPr>
  </w:style>
  <w:style w:type="paragraph" w:customStyle="1" w:styleId="13">
    <w:name w:val="Обычный1"/>
  </w:style>
  <w:style w:type="paragraph" w:customStyle="1" w:styleId="af4">
    <w:name w:val="Знак Знак Знак Знак"/>
    <w:basedOn w:val="a3"/>
    <w:rPr>
      <w:rFonts w:ascii="Verdana" w:hAnsi="Verdana"/>
      <w:sz w:val="20"/>
      <w:szCs w:val="20"/>
    </w:rPr>
  </w:style>
  <w:style w:type="paragraph" w:customStyle="1" w:styleId="a2">
    <w:name w:val="список с точками"/>
    <w:basedOn w:val="a3"/>
    <w:pPr>
      <w:numPr>
        <w:numId w:val="1"/>
      </w:numPr>
      <w:tabs>
        <w:tab w:val="left" w:pos="756"/>
      </w:tabs>
      <w:suppressAutoHyphens/>
      <w:spacing w:line="312" w:lineRule="auto"/>
      <w:ind w:left="756"/>
      <w:jc w:val="both"/>
    </w:pPr>
    <w:rPr>
      <w:lang w:eastAsia="ar-SA"/>
    </w:rPr>
  </w:style>
  <w:style w:type="paragraph" w:customStyle="1" w:styleId="ConsPlusNormal">
    <w:name w:val="ConsPlusNormal"/>
    <w:pPr>
      <w:widowControl w:val="0"/>
      <w:suppressAutoHyphens/>
      <w:autoSpaceDE w:val="0"/>
      <w:ind w:firstLine="720"/>
    </w:pPr>
    <w:rPr>
      <w:rFonts w:ascii="Arial" w:hAnsi="Arial" w:cs="Arial"/>
      <w:lang w:eastAsia="ar-SA"/>
    </w:rPr>
  </w:style>
  <w:style w:type="paragraph" w:customStyle="1" w:styleId="Default">
    <w:name w:val="Default"/>
    <w:pPr>
      <w:autoSpaceDE w:val="0"/>
      <w:autoSpaceDN w:val="0"/>
      <w:adjustRightInd w:val="0"/>
    </w:pPr>
    <w:rPr>
      <w:noProof/>
      <w:color w:val="000000"/>
      <w:sz w:val="24"/>
      <w:szCs w:val="24"/>
    </w:rPr>
  </w:style>
  <w:style w:type="paragraph" w:customStyle="1" w:styleId="western">
    <w:name w:val="western"/>
    <w:basedOn w:val="a3"/>
    <w:pPr>
      <w:spacing w:before="100" w:beforeAutospacing="1" w:after="100" w:afterAutospacing="1"/>
    </w:pPr>
  </w:style>
  <w:style w:type="paragraph" w:customStyle="1" w:styleId="text">
    <w:name w:val="text"/>
    <w:basedOn w:val="a3"/>
    <w:pPr>
      <w:spacing w:before="150" w:after="100" w:afterAutospacing="1"/>
      <w:ind w:left="300" w:right="300"/>
    </w:pPr>
    <w:rPr>
      <w:rFonts w:ascii="Arial" w:hAnsi="Arial" w:cs="Arial"/>
      <w:sz w:val="20"/>
      <w:szCs w:val="20"/>
    </w:rPr>
  </w:style>
  <w:style w:type="paragraph" w:customStyle="1" w:styleId="a">
    <w:name w:val="Сп"/>
    <w:basedOn w:val="af5"/>
    <w:pPr>
      <w:numPr>
        <w:numId w:val="2"/>
      </w:numPr>
      <w:spacing w:line="276" w:lineRule="auto"/>
      <w:jc w:val="both"/>
    </w:pPr>
    <w:rPr>
      <w:spacing w:val="20"/>
      <w:sz w:val="28"/>
    </w:rPr>
  </w:style>
  <w:style w:type="paragraph" w:customStyle="1" w:styleId="a0">
    <w:name w:val="СП"/>
    <w:basedOn w:val="a3"/>
    <w:pPr>
      <w:numPr>
        <w:numId w:val="3"/>
      </w:numPr>
      <w:tabs>
        <w:tab w:val="num" w:pos="1134"/>
      </w:tabs>
      <w:spacing w:line="276" w:lineRule="auto"/>
      <w:jc w:val="both"/>
    </w:pPr>
    <w:rPr>
      <w:spacing w:val="20"/>
      <w:sz w:val="28"/>
      <w:szCs w:val="22"/>
    </w:rPr>
  </w:style>
  <w:style w:type="paragraph" w:styleId="af5">
    <w:name w:val="Normal Indent"/>
    <w:basedOn w:val="a3"/>
    <w:semiHidden/>
    <w:pPr>
      <w:ind w:left="708"/>
    </w:pPr>
  </w:style>
  <w:style w:type="paragraph" w:customStyle="1" w:styleId="FR4">
    <w:name w:val="FR4"/>
    <w:pPr>
      <w:widowControl w:val="0"/>
      <w:spacing w:line="480" w:lineRule="auto"/>
      <w:ind w:left="560" w:firstLine="820"/>
    </w:pPr>
    <w:rPr>
      <w:rFonts w:ascii="Arial" w:hAnsi="Arial" w:cs="Arial"/>
      <w:sz w:val="18"/>
    </w:rPr>
  </w:style>
  <w:style w:type="paragraph" w:styleId="22">
    <w:name w:val="Body Text Indent 2"/>
    <w:basedOn w:val="a3"/>
    <w:semiHidden/>
    <w:pPr>
      <w:spacing w:after="120" w:line="480" w:lineRule="auto"/>
      <w:ind w:left="283"/>
    </w:pPr>
    <w:rPr>
      <w:rFonts w:ascii="Calibri" w:hAnsi="Calibri"/>
      <w:sz w:val="22"/>
      <w:szCs w:val="22"/>
    </w:rPr>
  </w:style>
  <w:style w:type="character" w:customStyle="1" w:styleId="BodyTextIndent2Char">
    <w:name w:val="Body Text Indent 2 Char"/>
    <w:rPr>
      <w:rFonts w:eastAsia="Times New Roman"/>
      <w:sz w:val="22"/>
    </w:rPr>
  </w:style>
  <w:style w:type="paragraph" w:customStyle="1" w:styleId="14">
    <w:name w:val="Текст выноски1"/>
    <w:basedOn w:val="a3"/>
    <w:rPr>
      <w:rFonts w:ascii="Tahoma" w:hAnsi="Tahoma" w:cs="Tahoma"/>
      <w:sz w:val="16"/>
      <w:szCs w:val="16"/>
    </w:rPr>
  </w:style>
  <w:style w:type="character" w:customStyle="1" w:styleId="BalloonTextChar">
    <w:name w:val="Balloon Text Char"/>
    <w:rPr>
      <w:rFonts w:ascii="Tahoma" w:hAnsi="Tahoma" w:cs="Tahoma"/>
      <w:sz w:val="16"/>
      <w:lang w:val="en-US" w:eastAsia="en-US"/>
    </w:rPr>
  </w:style>
  <w:style w:type="paragraph" w:styleId="af6">
    <w:name w:val="Normal (Web)"/>
    <w:basedOn w:val="a3"/>
    <w:uiPriority w:val="99"/>
    <w:pPr>
      <w:spacing w:before="100" w:beforeAutospacing="1" w:after="100" w:afterAutospacing="1"/>
    </w:pPr>
  </w:style>
  <w:style w:type="character" w:customStyle="1" w:styleId="apple-converted-space">
    <w:name w:val="apple-converted-space"/>
    <w:rPr>
      <w:rFonts w:ascii="Times New Roman" w:hAnsi="Times New Roman" w:cs="Times New Roman"/>
    </w:rPr>
  </w:style>
  <w:style w:type="paragraph" w:customStyle="1" w:styleId="2">
    <w:name w:val="_СПИСОК_2"/>
    <w:basedOn w:val="a3"/>
    <w:pPr>
      <w:numPr>
        <w:numId w:val="4"/>
      </w:numPr>
      <w:ind w:left="600" w:hanging="600"/>
      <w:jc w:val="both"/>
    </w:pPr>
    <w:rPr>
      <w:rFonts w:eastAsia="MS Mincho"/>
      <w:sz w:val="28"/>
      <w:szCs w:val="28"/>
      <w:lang w:eastAsia="ja-JP"/>
    </w:rPr>
  </w:style>
  <w:style w:type="paragraph" w:customStyle="1" w:styleId="15">
    <w:name w:val="Заголовок оглавления1"/>
    <w:basedOn w:val="1"/>
    <w:next w:val="a3"/>
    <w:pPr>
      <w:keepNext/>
      <w:keepLines/>
      <w:spacing w:before="480" w:beforeAutospacing="0" w:after="0" w:afterAutospacing="0" w:line="276" w:lineRule="auto"/>
      <w:jc w:val="left"/>
      <w:outlineLvl w:val="9"/>
    </w:pPr>
    <w:rPr>
      <w:rFonts w:ascii="Cambria" w:hAnsi="Cambria"/>
      <w:color w:val="365F91"/>
      <w:kern w:val="0"/>
      <w:sz w:val="28"/>
      <w:szCs w:val="28"/>
      <w:lang w:eastAsia="en-US"/>
    </w:rPr>
  </w:style>
  <w:style w:type="paragraph" w:styleId="16">
    <w:name w:val="toc 1"/>
    <w:basedOn w:val="a3"/>
    <w:next w:val="a3"/>
    <w:autoRedefine/>
    <w:uiPriority w:val="39"/>
    <w:pPr>
      <w:tabs>
        <w:tab w:val="right" w:leader="dot" w:pos="9629"/>
      </w:tabs>
      <w:spacing w:after="100"/>
      <w:ind w:left="360"/>
    </w:pPr>
  </w:style>
  <w:style w:type="paragraph" w:styleId="23">
    <w:name w:val="toc 2"/>
    <w:basedOn w:val="a3"/>
    <w:next w:val="a3"/>
    <w:autoRedefine/>
    <w:semiHidden/>
    <w:pPr>
      <w:tabs>
        <w:tab w:val="right" w:leader="dot" w:pos="9629"/>
      </w:tabs>
      <w:spacing w:line="360" w:lineRule="auto"/>
    </w:pPr>
  </w:style>
  <w:style w:type="paragraph" w:customStyle="1" w:styleId="af7">
    <w:name w:val="Нормальный"/>
    <w:basedOn w:val="a3"/>
    <w:pPr>
      <w:ind w:firstLine="709"/>
      <w:jc w:val="both"/>
    </w:pPr>
    <w:rPr>
      <w:sz w:val="20"/>
      <w:szCs w:val="20"/>
    </w:rPr>
  </w:style>
  <w:style w:type="paragraph" w:styleId="31">
    <w:name w:val="Body Text 3"/>
    <w:basedOn w:val="a3"/>
    <w:semiHidden/>
    <w:pPr>
      <w:spacing w:after="120"/>
    </w:pPr>
    <w:rPr>
      <w:sz w:val="16"/>
      <w:szCs w:val="16"/>
    </w:rPr>
  </w:style>
  <w:style w:type="character" w:customStyle="1" w:styleId="BodyText3Char">
    <w:name w:val="Body Text 3 Char"/>
    <w:rPr>
      <w:rFonts w:ascii="Times New Roman" w:hAnsi="Times New Roman" w:cs="Times New Roman"/>
      <w:sz w:val="16"/>
      <w:szCs w:val="16"/>
      <w:lang w:val="en-US" w:eastAsia="x-none"/>
    </w:rPr>
  </w:style>
  <w:style w:type="paragraph" w:styleId="32">
    <w:name w:val="Body Text Indent 3"/>
    <w:basedOn w:val="a3"/>
    <w:semiHidden/>
    <w:pPr>
      <w:spacing w:after="120"/>
      <w:ind w:left="283"/>
    </w:pPr>
    <w:rPr>
      <w:sz w:val="16"/>
      <w:szCs w:val="16"/>
    </w:rPr>
  </w:style>
  <w:style w:type="character" w:customStyle="1" w:styleId="BodyTextIndent3Char">
    <w:name w:val="Body Text Indent 3 Char"/>
    <w:rPr>
      <w:rFonts w:ascii="Times New Roman" w:hAnsi="Times New Roman" w:cs="Times New Roman"/>
      <w:sz w:val="16"/>
      <w:szCs w:val="16"/>
      <w:lang w:val="en-US" w:eastAsia="x-none"/>
    </w:rPr>
  </w:style>
  <w:style w:type="character" w:customStyle="1" w:styleId="Heading4Char">
    <w:name w:val="Heading 4 Char"/>
    <w:rPr>
      <w:rFonts w:ascii="Calibri" w:eastAsia="MS Gothic" w:hAnsi="Calibri" w:cs="Times New Roman"/>
      <w:i/>
      <w:iCs/>
      <w:color w:val="365F91"/>
      <w:sz w:val="24"/>
      <w:szCs w:val="24"/>
      <w:lang w:val="en-US" w:eastAsia="x-none"/>
    </w:rPr>
  </w:style>
  <w:style w:type="character" w:customStyle="1" w:styleId="Heading7Char">
    <w:name w:val="Heading 7 Char"/>
    <w:rPr>
      <w:rFonts w:ascii="Calibri" w:eastAsia="MS Gothic" w:hAnsi="Calibri" w:cs="Times New Roman"/>
      <w:i/>
      <w:iCs/>
      <w:color w:val="243F60"/>
      <w:sz w:val="24"/>
      <w:szCs w:val="24"/>
      <w:lang w:val="en-US" w:eastAsia="x-none"/>
    </w:rPr>
  </w:style>
  <w:style w:type="character" w:customStyle="1" w:styleId="mw-headline">
    <w:name w:val="mw-headline"/>
    <w:rPr>
      <w:rFonts w:ascii="Times New Roman" w:hAnsi="Times New Roman" w:cs="Times New Roman"/>
    </w:rPr>
  </w:style>
  <w:style w:type="paragraph" w:customStyle="1" w:styleId="17">
    <w:name w:val="Абзац списка1"/>
    <w:basedOn w:val="a3"/>
    <w:pPr>
      <w:spacing w:after="200" w:line="276" w:lineRule="auto"/>
      <w:ind w:left="720"/>
    </w:pPr>
    <w:rPr>
      <w:rFonts w:ascii="Calibri" w:hAnsi="Calibri"/>
      <w:sz w:val="22"/>
      <w:szCs w:val="22"/>
    </w:rPr>
  </w:style>
  <w:style w:type="paragraph" w:customStyle="1" w:styleId="ListParagraph1">
    <w:name w:val="List Paragraph1"/>
    <w:basedOn w:val="a3"/>
    <w:pPr>
      <w:spacing w:after="200" w:line="276" w:lineRule="auto"/>
      <w:ind w:left="720"/>
    </w:pPr>
    <w:rPr>
      <w:rFonts w:ascii="Calibri" w:hAnsi="Calibri"/>
      <w:sz w:val="22"/>
      <w:szCs w:val="22"/>
    </w:rPr>
  </w:style>
  <w:style w:type="character" w:styleId="af8">
    <w:name w:val="FollowedHyperlink"/>
    <w:semiHidden/>
    <w:rPr>
      <w:color w:val="800080"/>
      <w:u w:val="single"/>
    </w:rPr>
  </w:style>
  <w:style w:type="paragraph" w:styleId="24">
    <w:name w:val="Body Text 2"/>
    <w:basedOn w:val="a3"/>
    <w:semiHidden/>
    <w:pPr>
      <w:jc w:val="center"/>
    </w:pPr>
    <w:rPr>
      <w:sz w:val="28"/>
      <w:szCs w:val="28"/>
    </w:rPr>
  </w:style>
  <w:style w:type="paragraph" w:styleId="af9">
    <w:name w:val="TOC Heading"/>
    <w:basedOn w:val="1"/>
    <w:next w:val="a3"/>
    <w:qFormat/>
    <w:pPr>
      <w:keepNext/>
      <w:keepLines/>
      <w:spacing w:before="240" w:beforeAutospacing="0" w:after="0" w:afterAutospacing="0" w:line="259" w:lineRule="auto"/>
      <w:jc w:val="left"/>
      <w:outlineLvl w:val="9"/>
    </w:pPr>
    <w:rPr>
      <w:rFonts w:ascii="Calibri Light" w:hAnsi="Calibri Light"/>
      <w:b w:val="0"/>
      <w:bCs w:val="0"/>
      <w:color w:val="2E74B5"/>
      <w:kern w:val="0"/>
      <w:sz w:val="32"/>
      <w:szCs w:val="32"/>
    </w:rPr>
  </w:style>
  <w:style w:type="paragraph" w:styleId="afa">
    <w:name w:val="Balloon Text"/>
    <w:basedOn w:val="a3"/>
    <w:link w:val="afb"/>
    <w:uiPriority w:val="99"/>
    <w:semiHidden/>
    <w:unhideWhenUsed/>
    <w:rsid w:val="00B82367"/>
    <w:rPr>
      <w:rFonts w:ascii="Lucida Grande CY" w:hAnsi="Lucida Grande CY"/>
      <w:sz w:val="18"/>
      <w:szCs w:val="18"/>
    </w:rPr>
  </w:style>
  <w:style w:type="character" w:customStyle="1" w:styleId="afb">
    <w:name w:val="Текст выноски Знак"/>
    <w:link w:val="afa"/>
    <w:uiPriority w:val="99"/>
    <w:semiHidden/>
    <w:rsid w:val="00B82367"/>
    <w:rPr>
      <w:rFonts w:ascii="Lucida Grande CY" w:hAnsi="Lucida Grande CY"/>
      <w:noProof/>
      <w:sz w:val="18"/>
      <w:szCs w:val="18"/>
    </w:rPr>
  </w:style>
  <w:style w:type="paragraph" w:styleId="HTML">
    <w:name w:val="HTML Preformatted"/>
    <w:basedOn w:val="a3"/>
    <w:link w:val="HTML0"/>
    <w:rsid w:val="00642041"/>
    <w:pPr>
      <w:pBdr>
        <w:left w:val="single" w:sz="4" w:space="12" w:color="CCCCCC"/>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60"/>
    </w:pPr>
    <w:rPr>
      <w:rFonts w:ascii="Courier New" w:hAnsi="Courier New" w:cs="Courier New"/>
      <w:noProof w:val="0"/>
      <w:sz w:val="20"/>
      <w:szCs w:val="20"/>
    </w:rPr>
  </w:style>
  <w:style w:type="character" w:customStyle="1" w:styleId="HTML0">
    <w:name w:val="Стандартный HTML Знак"/>
    <w:basedOn w:val="a4"/>
    <w:link w:val="HTML"/>
    <w:rsid w:val="00642041"/>
    <w:rPr>
      <w:rFonts w:ascii="Courier New" w:hAnsi="Courier New" w:cs="Courier New"/>
    </w:rPr>
  </w:style>
  <w:style w:type="character" w:customStyle="1" w:styleId="21">
    <w:name w:val="Заголовок 2 Знак"/>
    <w:basedOn w:val="a4"/>
    <w:link w:val="20"/>
    <w:rsid w:val="0084555B"/>
    <w:rPr>
      <w:rFonts w:ascii="Arial" w:hAnsi="Arial" w:cs="Arial"/>
      <w:b/>
      <w:bCs/>
      <w:noProof/>
      <w:color w:val="000000"/>
      <w:sz w:val="32"/>
      <w:szCs w:val="32"/>
    </w:rPr>
  </w:style>
  <w:style w:type="paragraph" w:styleId="afc">
    <w:name w:val="List Paragraph"/>
    <w:basedOn w:val="a3"/>
    <w:link w:val="afd"/>
    <w:uiPriority w:val="1"/>
    <w:qFormat/>
    <w:rsid w:val="0084555B"/>
    <w:pPr>
      <w:spacing w:after="200" w:line="276" w:lineRule="auto"/>
      <w:ind w:left="720"/>
      <w:contextualSpacing/>
    </w:pPr>
    <w:rPr>
      <w:rFonts w:asciiTheme="minorHAnsi" w:eastAsiaTheme="minorHAnsi" w:hAnsiTheme="minorHAnsi" w:cstheme="minorBidi"/>
      <w:noProof w:val="0"/>
      <w:sz w:val="22"/>
      <w:szCs w:val="22"/>
      <w:lang w:eastAsia="en-US"/>
    </w:rPr>
  </w:style>
  <w:style w:type="character" w:customStyle="1" w:styleId="ft">
    <w:name w:val="ft"/>
    <w:basedOn w:val="a4"/>
    <w:rsid w:val="0084555B"/>
  </w:style>
  <w:style w:type="character" w:customStyle="1" w:styleId="st1">
    <w:name w:val="st1"/>
    <w:basedOn w:val="a4"/>
    <w:rsid w:val="0084555B"/>
  </w:style>
  <w:style w:type="paragraph" w:customStyle="1" w:styleId="a1">
    <w:name w:val="Маркированный."/>
    <w:basedOn w:val="a3"/>
    <w:rsid w:val="00712EF0"/>
    <w:pPr>
      <w:numPr>
        <w:numId w:val="7"/>
      </w:numPr>
    </w:pPr>
    <w:rPr>
      <w:rFonts w:eastAsia="Calibri"/>
      <w:noProof w:val="0"/>
      <w:szCs w:val="22"/>
      <w:lang w:eastAsia="en-US"/>
    </w:rPr>
  </w:style>
  <w:style w:type="paragraph" w:customStyle="1" w:styleId="18">
    <w:name w:val="Текст1"/>
    <w:basedOn w:val="a3"/>
    <w:rsid w:val="00712EF0"/>
    <w:rPr>
      <w:rFonts w:ascii="Courier New" w:hAnsi="Courier New"/>
      <w:noProof w:val="0"/>
      <w:sz w:val="20"/>
      <w:szCs w:val="20"/>
      <w:lang w:eastAsia="ar-SA"/>
    </w:rPr>
  </w:style>
  <w:style w:type="paragraph" w:customStyle="1" w:styleId="Normal1">
    <w:name w:val="Normal1"/>
    <w:rsid w:val="008C7BD4"/>
    <w:pPr>
      <w:spacing w:before="100" w:after="100"/>
    </w:pPr>
    <w:rPr>
      <w:snapToGrid w:val="0"/>
      <w:sz w:val="24"/>
      <w:szCs w:val="24"/>
    </w:rPr>
  </w:style>
  <w:style w:type="table" w:styleId="afe">
    <w:name w:val="Table Grid"/>
    <w:basedOn w:val="a5"/>
    <w:uiPriority w:val="39"/>
    <w:rsid w:val="008C7B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Содержимое таблицы"/>
    <w:basedOn w:val="a3"/>
    <w:rsid w:val="008B0BDD"/>
    <w:pPr>
      <w:suppressLineNumbers/>
      <w:ind w:firstLine="709"/>
    </w:pPr>
    <w:rPr>
      <w:rFonts w:eastAsia="Calibri"/>
      <w:noProof w:val="0"/>
      <w:szCs w:val="22"/>
      <w:lang w:eastAsia="zh-CN"/>
    </w:rPr>
  </w:style>
  <w:style w:type="character" w:styleId="aff0">
    <w:name w:val="Emphasis"/>
    <w:basedOn w:val="a4"/>
    <w:qFormat/>
    <w:rsid w:val="00716C2A"/>
    <w:rPr>
      <w:i/>
      <w:iCs/>
    </w:rPr>
  </w:style>
  <w:style w:type="character" w:customStyle="1" w:styleId="af">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e"/>
    <w:semiHidden/>
    <w:locked/>
    <w:rsid w:val="002F4B94"/>
    <w:rPr>
      <w:noProof/>
    </w:rPr>
  </w:style>
  <w:style w:type="paragraph" w:styleId="aff1">
    <w:name w:val="Title"/>
    <w:basedOn w:val="a3"/>
    <w:link w:val="aff2"/>
    <w:uiPriority w:val="1"/>
    <w:qFormat/>
    <w:rsid w:val="00057BAE"/>
    <w:pPr>
      <w:jc w:val="center"/>
    </w:pPr>
    <w:rPr>
      <w:b/>
      <w:noProof w:val="0"/>
      <w:sz w:val="28"/>
      <w:szCs w:val="20"/>
    </w:rPr>
  </w:style>
  <w:style w:type="character" w:customStyle="1" w:styleId="aff2">
    <w:name w:val="Название Знак"/>
    <w:basedOn w:val="a4"/>
    <w:link w:val="aff1"/>
    <w:uiPriority w:val="1"/>
    <w:rsid w:val="00057BAE"/>
    <w:rPr>
      <w:b/>
      <w:sz w:val="28"/>
    </w:rPr>
  </w:style>
  <w:style w:type="character" w:customStyle="1" w:styleId="10">
    <w:name w:val="Заголовок 1 Знак"/>
    <w:basedOn w:val="a4"/>
    <w:link w:val="1"/>
    <w:rsid w:val="00782C65"/>
    <w:rPr>
      <w:b/>
      <w:bCs/>
      <w:noProof/>
      <w:kern w:val="36"/>
      <w:sz w:val="23"/>
      <w:szCs w:val="23"/>
    </w:rPr>
  </w:style>
  <w:style w:type="character" w:customStyle="1" w:styleId="FontStyle78">
    <w:name w:val="Font Style78"/>
    <w:uiPriority w:val="99"/>
    <w:rsid w:val="00E3226B"/>
    <w:rPr>
      <w:rFonts w:ascii="Times New Roman" w:hAnsi="Times New Roman" w:cs="Times New Roman"/>
      <w:b/>
      <w:bCs/>
      <w:sz w:val="26"/>
      <w:szCs w:val="26"/>
    </w:rPr>
  </w:style>
  <w:style w:type="paragraph" w:customStyle="1" w:styleId="aff3">
    <w:name w:val="Заголовок"/>
    <w:basedOn w:val="a3"/>
    <w:next w:val="a7"/>
    <w:qFormat/>
    <w:rsid w:val="006B6940"/>
    <w:pPr>
      <w:keepNext/>
      <w:widowControl w:val="0"/>
      <w:suppressAutoHyphens/>
      <w:spacing w:before="240" w:after="120"/>
    </w:pPr>
    <w:rPr>
      <w:rFonts w:ascii="PT Astra Serif" w:eastAsia="Tahoma" w:hAnsi="PT Astra Serif" w:cs="FreeSans"/>
      <w:noProof w:val="0"/>
      <w:sz w:val="28"/>
      <w:szCs w:val="28"/>
      <w:lang w:eastAsia="en-US"/>
    </w:rPr>
  </w:style>
  <w:style w:type="character" w:customStyle="1" w:styleId="afd">
    <w:name w:val="Абзац списка Знак"/>
    <w:link w:val="afc"/>
    <w:uiPriority w:val="1"/>
    <w:locked/>
    <w:rsid w:val="006B6940"/>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221985">
      <w:bodyDiv w:val="1"/>
      <w:marLeft w:val="0"/>
      <w:marRight w:val="0"/>
      <w:marTop w:val="0"/>
      <w:marBottom w:val="0"/>
      <w:divBdr>
        <w:top w:val="none" w:sz="0" w:space="0" w:color="auto"/>
        <w:left w:val="none" w:sz="0" w:space="0" w:color="auto"/>
        <w:bottom w:val="none" w:sz="0" w:space="0" w:color="auto"/>
        <w:right w:val="none" w:sz="0" w:space="0" w:color="auto"/>
      </w:divBdr>
      <w:divsChild>
        <w:div w:id="224688824">
          <w:marLeft w:val="0"/>
          <w:marRight w:val="0"/>
          <w:marTop w:val="0"/>
          <w:marBottom w:val="0"/>
          <w:divBdr>
            <w:top w:val="none" w:sz="0" w:space="0" w:color="auto"/>
            <w:left w:val="none" w:sz="0" w:space="0" w:color="auto"/>
            <w:bottom w:val="none" w:sz="0" w:space="0" w:color="auto"/>
            <w:right w:val="none" w:sz="0" w:space="0" w:color="auto"/>
          </w:divBdr>
          <w:divsChild>
            <w:div w:id="475991576">
              <w:marLeft w:val="0"/>
              <w:marRight w:val="0"/>
              <w:marTop w:val="0"/>
              <w:marBottom w:val="0"/>
              <w:divBdr>
                <w:top w:val="none" w:sz="0" w:space="0" w:color="auto"/>
                <w:left w:val="none" w:sz="0" w:space="0" w:color="auto"/>
                <w:bottom w:val="none" w:sz="0" w:space="0" w:color="auto"/>
                <w:right w:val="none" w:sz="0" w:space="0" w:color="auto"/>
              </w:divBdr>
              <w:divsChild>
                <w:div w:id="1357539249">
                  <w:marLeft w:val="0"/>
                  <w:marRight w:val="0"/>
                  <w:marTop w:val="0"/>
                  <w:marBottom w:val="0"/>
                  <w:divBdr>
                    <w:top w:val="none" w:sz="0" w:space="0" w:color="auto"/>
                    <w:left w:val="none" w:sz="0" w:space="0" w:color="auto"/>
                    <w:bottom w:val="none" w:sz="0" w:space="0" w:color="auto"/>
                    <w:right w:val="none" w:sz="0" w:space="0" w:color="auto"/>
                  </w:divBdr>
                </w:div>
              </w:divsChild>
            </w:div>
            <w:div w:id="957686889">
              <w:marLeft w:val="0"/>
              <w:marRight w:val="0"/>
              <w:marTop w:val="0"/>
              <w:marBottom w:val="0"/>
              <w:divBdr>
                <w:top w:val="none" w:sz="0" w:space="0" w:color="auto"/>
                <w:left w:val="none" w:sz="0" w:space="0" w:color="auto"/>
                <w:bottom w:val="none" w:sz="0" w:space="0" w:color="auto"/>
                <w:right w:val="none" w:sz="0" w:space="0" w:color="auto"/>
              </w:divBdr>
              <w:divsChild>
                <w:div w:id="727462250">
                  <w:marLeft w:val="0"/>
                  <w:marRight w:val="0"/>
                  <w:marTop w:val="0"/>
                  <w:marBottom w:val="0"/>
                  <w:divBdr>
                    <w:top w:val="none" w:sz="0" w:space="0" w:color="auto"/>
                    <w:left w:val="none" w:sz="0" w:space="0" w:color="auto"/>
                    <w:bottom w:val="none" w:sz="0" w:space="0" w:color="auto"/>
                    <w:right w:val="none" w:sz="0" w:space="0" w:color="auto"/>
                  </w:divBdr>
                </w:div>
              </w:divsChild>
            </w:div>
            <w:div w:id="1702047550">
              <w:marLeft w:val="0"/>
              <w:marRight w:val="0"/>
              <w:marTop w:val="0"/>
              <w:marBottom w:val="0"/>
              <w:divBdr>
                <w:top w:val="none" w:sz="0" w:space="0" w:color="auto"/>
                <w:left w:val="none" w:sz="0" w:space="0" w:color="auto"/>
                <w:bottom w:val="none" w:sz="0" w:space="0" w:color="auto"/>
                <w:right w:val="none" w:sz="0" w:space="0" w:color="auto"/>
              </w:divBdr>
              <w:divsChild>
                <w:div w:id="1469205842">
                  <w:marLeft w:val="0"/>
                  <w:marRight w:val="0"/>
                  <w:marTop w:val="0"/>
                  <w:marBottom w:val="0"/>
                  <w:divBdr>
                    <w:top w:val="none" w:sz="0" w:space="0" w:color="auto"/>
                    <w:left w:val="none" w:sz="0" w:space="0" w:color="auto"/>
                    <w:bottom w:val="none" w:sz="0" w:space="0" w:color="auto"/>
                    <w:right w:val="none" w:sz="0" w:space="0" w:color="auto"/>
                  </w:divBdr>
                </w:div>
              </w:divsChild>
            </w:div>
            <w:div w:id="117116018">
              <w:marLeft w:val="0"/>
              <w:marRight w:val="0"/>
              <w:marTop w:val="0"/>
              <w:marBottom w:val="0"/>
              <w:divBdr>
                <w:top w:val="none" w:sz="0" w:space="0" w:color="auto"/>
                <w:left w:val="none" w:sz="0" w:space="0" w:color="auto"/>
                <w:bottom w:val="none" w:sz="0" w:space="0" w:color="auto"/>
                <w:right w:val="none" w:sz="0" w:space="0" w:color="auto"/>
              </w:divBdr>
              <w:divsChild>
                <w:div w:id="2007173811">
                  <w:marLeft w:val="0"/>
                  <w:marRight w:val="0"/>
                  <w:marTop w:val="0"/>
                  <w:marBottom w:val="0"/>
                  <w:divBdr>
                    <w:top w:val="none" w:sz="0" w:space="0" w:color="auto"/>
                    <w:left w:val="none" w:sz="0" w:space="0" w:color="auto"/>
                    <w:bottom w:val="none" w:sz="0" w:space="0" w:color="auto"/>
                    <w:right w:val="none" w:sz="0" w:space="0" w:color="auto"/>
                  </w:divBdr>
                </w:div>
              </w:divsChild>
            </w:div>
            <w:div w:id="1928462929">
              <w:marLeft w:val="0"/>
              <w:marRight w:val="0"/>
              <w:marTop w:val="0"/>
              <w:marBottom w:val="0"/>
              <w:divBdr>
                <w:top w:val="none" w:sz="0" w:space="0" w:color="auto"/>
                <w:left w:val="none" w:sz="0" w:space="0" w:color="auto"/>
                <w:bottom w:val="none" w:sz="0" w:space="0" w:color="auto"/>
                <w:right w:val="none" w:sz="0" w:space="0" w:color="auto"/>
              </w:divBdr>
              <w:divsChild>
                <w:div w:id="2026320612">
                  <w:marLeft w:val="0"/>
                  <w:marRight w:val="0"/>
                  <w:marTop w:val="0"/>
                  <w:marBottom w:val="0"/>
                  <w:divBdr>
                    <w:top w:val="none" w:sz="0" w:space="0" w:color="auto"/>
                    <w:left w:val="none" w:sz="0" w:space="0" w:color="auto"/>
                    <w:bottom w:val="none" w:sz="0" w:space="0" w:color="auto"/>
                    <w:right w:val="none" w:sz="0" w:space="0" w:color="auto"/>
                  </w:divBdr>
                </w:div>
              </w:divsChild>
            </w:div>
            <w:div w:id="2110588231">
              <w:marLeft w:val="0"/>
              <w:marRight w:val="0"/>
              <w:marTop w:val="0"/>
              <w:marBottom w:val="0"/>
              <w:divBdr>
                <w:top w:val="none" w:sz="0" w:space="0" w:color="auto"/>
                <w:left w:val="none" w:sz="0" w:space="0" w:color="auto"/>
                <w:bottom w:val="none" w:sz="0" w:space="0" w:color="auto"/>
                <w:right w:val="none" w:sz="0" w:space="0" w:color="auto"/>
              </w:divBdr>
              <w:divsChild>
                <w:div w:id="1458983071">
                  <w:marLeft w:val="0"/>
                  <w:marRight w:val="0"/>
                  <w:marTop w:val="0"/>
                  <w:marBottom w:val="0"/>
                  <w:divBdr>
                    <w:top w:val="none" w:sz="0" w:space="0" w:color="auto"/>
                    <w:left w:val="none" w:sz="0" w:space="0" w:color="auto"/>
                    <w:bottom w:val="none" w:sz="0" w:space="0" w:color="auto"/>
                    <w:right w:val="none" w:sz="0" w:space="0" w:color="auto"/>
                  </w:divBdr>
                </w:div>
              </w:divsChild>
            </w:div>
            <w:div w:id="1608661320">
              <w:marLeft w:val="0"/>
              <w:marRight w:val="0"/>
              <w:marTop w:val="0"/>
              <w:marBottom w:val="0"/>
              <w:divBdr>
                <w:top w:val="none" w:sz="0" w:space="0" w:color="auto"/>
                <w:left w:val="none" w:sz="0" w:space="0" w:color="auto"/>
                <w:bottom w:val="none" w:sz="0" w:space="0" w:color="auto"/>
                <w:right w:val="none" w:sz="0" w:space="0" w:color="auto"/>
              </w:divBdr>
              <w:divsChild>
                <w:div w:id="1928922478">
                  <w:marLeft w:val="0"/>
                  <w:marRight w:val="0"/>
                  <w:marTop w:val="0"/>
                  <w:marBottom w:val="0"/>
                  <w:divBdr>
                    <w:top w:val="none" w:sz="0" w:space="0" w:color="auto"/>
                    <w:left w:val="none" w:sz="0" w:space="0" w:color="auto"/>
                    <w:bottom w:val="none" w:sz="0" w:space="0" w:color="auto"/>
                    <w:right w:val="none" w:sz="0" w:space="0" w:color="auto"/>
                  </w:divBdr>
                </w:div>
              </w:divsChild>
            </w:div>
            <w:div w:id="1107964352">
              <w:marLeft w:val="0"/>
              <w:marRight w:val="0"/>
              <w:marTop w:val="0"/>
              <w:marBottom w:val="0"/>
              <w:divBdr>
                <w:top w:val="none" w:sz="0" w:space="0" w:color="auto"/>
                <w:left w:val="none" w:sz="0" w:space="0" w:color="auto"/>
                <w:bottom w:val="none" w:sz="0" w:space="0" w:color="auto"/>
                <w:right w:val="none" w:sz="0" w:space="0" w:color="auto"/>
              </w:divBdr>
              <w:divsChild>
                <w:div w:id="220140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643019">
      <w:bodyDiv w:val="1"/>
      <w:marLeft w:val="0"/>
      <w:marRight w:val="0"/>
      <w:marTop w:val="0"/>
      <w:marBottom w:val="0"/>
      <w:divBdr>
        <w:top w:val="none" w:sz="0" w:space="0" w:color="auto"/>
        <w:left w:val="none" w:sz="0" w:space="0" w:color="auto"/>
        <w:bottom w:val="none" w:sz="0" w:space="0" w:color="auto"/>
        <w:right w:val="none" w:sz="0" w:space="0" w:color="auto"/>
      </w:divBdr>
    </w:div>
    <w:div w:id="143204761">
      <w:bodyDiv w:val="1"/>
      <w:marLeft w:val="0"/>
      <w:marRight w:val="0"/>
      <w:marTop w:val="0"/>
      <w:marBottom w:val="0"/>
      <w:divBdr>
        <w:top w:val="none" w:sz="0" w:space="0" w:color="auto"/>
        <w:left w:val="none" w:sz="0" w:space="0" w:color="auto"/>
        <w:bottom w:val="none" w:sz="0" w:space="0" w:color="auto"/>
        <w:right w:val="none" w:sz="0" w:space="0" w:color="auto"/>
      </w:divBdr>
      <w:divsChild>
        <w:div w:id="700281727">
          <w:marLeft w:val="0"/>
          <w:marRight w:val="0"/>
          <w:marTop w:val="0"/>
          <w:marBottom w:val="0"/>
          <w:divBdr>
            <w:top w:val="none" w:sz="0" w:space="0" w:color="auto"/>
            <w:left w:val="none" w:sz="0" w:space="0" w:color="auto"/>
            <w:bottom w:val="none" w:sz="0" w:space="0" w:color="auto"/>
            <w:right w:val="none" w:sz="0" w:space="0" w:color="auto"/>
          </w:divBdr>
          <w:divsChild>
            <w:div w:id="1345207203">
              <w:marLeft w:val="0"/>
              <w:marRight w:val="0"/>
              <w:marTop w:val="0"/>
              <w:marBottom w:val="0"/>
              <w:divBdr>
                <w:top w:val="none" w:sz="0" w:space="0" w:color="auto"/>
                <w:left w:val="none" w:sz="0" w:space="0" w:color="auto"/>
                <w:bottom w:val="none" w:sz="0" w:space="0" w:color="auto"/>
                <w:right w:val="none" w:sz="0" w:space="0" w:color="auto"/>
              </w:divBdr>
              <w:divsChild>
                <w:div w:id="954748508">
                  <w:marLeft w:val="0"/>
                  <w:marRight w:val="0"/>
                  <w:marTop w:val="0"/>
                  <w:marBottom w:val="0"/>
                  <w:divBdr>
                    <w:top w:val="none" w:sz="0" w:space="0" w:color="auto"/>
                    <w:left w:val="none" w:sz="0" w:space="0" w:color="auto"/>
                    <w:bottom w:val="none" w:sz="0" w:space="0" w:color="auto"/>
                    <w:right w:val="none" w:sz="0" w:space="0" w:color="auto"/>
                  </w:divBdr>
                </w:div>
              </w:divsChild>
            </w:div>
            <w:div w:id="158276439">
              <w:marLeft w:val="0"/>
              <w:marRight w:val="0"/>
              <w:marTop w:val="0"/>
              <w:marBottom w:val="0"/>
              <w:divBdr>
                <w:top w:val="none" w:sz="0" w:space="0" w:color="auto"/>
                <w:left w:val="none" w:sz="0" w:space="0" w:color="auto"/>
                <w:bottom w:val="none" w:sz="0" w:space="0" w:color="auto"/>
                <w:right w:val="none" w:sz="0" w:space="0" w:color="auto"/>
              </w:divBdr>
              <w:divsChild>
                <w:div w:id="2102489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601449">
      <w:bodyDiv w:val="1"/>
      <w:marLeft w:val="0"/>
      <w:marRight w:val="0"/>
      <w:marTop w:val="0"/>
      <w:marBottom w:val="0"/>
      <w:divBdr>
        <w:top w:val="none" w:sz="0" w:space="0" w:color="auto"/>
        <w:left w:val="none" w:sz="0" w:space="0" w:color="auto"/>
        <w:bottom w:val="none" w:sz="0" w:space="0" w:color="auto"/>
        <w:right w:val="none" w:sz="0" w:space="0" w:color="auto"/>
      </w:divBdr>
    </w:div>
    <w:div w:id="159276555">
      <w:bodyDiv w:val="1"/>
      <w:marLeft w:val="0"/>
      <w:marRight w:val="0"/>
      <w:marTop w:val="0"/>
      <w:marBottom w:val="0"/>
      <w:divBdr>
        <w:top w:val="none" w:sz="0" w:space="0" w:color="auto"/>
        <w:left w:val="none" w:sz="0" w:space="0" w:color="auto"/>
        <w:bottom w:val="none" w:sz="0" w:space="0" w:color="auto"/>
        <w:right w:val="none" w:sz="0" w:space="0" w:color="auto"/>
      </w:divBdr>
    </w:div>
    <w:div w:id="202325139">
      <w:bodyDiv w:val="1"/>
      <w:marLeft w:val="0"/>
      <w:marRight w:val="0"/>
      <w:marTop w:val="0"/>
      <w:marBottom w:val="0"/>
      <w:divBdr>
        <w:top w:val="none" w:sz="0" w:space="0" w:color="auto"/>
        <w:left w:val="none" w:sz="0" w:space="0" w:color="auto"/>
        <w:bottom w:val="none" w:sz="0" w:space="0" w:color="auto"/>
        <w:right w:val="none" w:sz="0" w:space="0" w:color="auto"/>
      </w:divBdr>
    </w:div>
    <w:div w:id="269094508">
      <w:bodyDiv w:val="1"/>
      <w:marLeft w:val="0"/>
      <w:marRight w:val="0"/>
      <w:marTop w:val="0"/>
      <w:marBottom w:val="0"/>
      <w:divBdr>
        <w:top w:val="none" w:sz="0" w:space="0" w:color="auto"/>
        <w:left w:val="none" w:sz="0" w:space="0" w:color="auto"/>
        <w:bottom w:val="none" w:sz="0" w:space="0" w:color="auto"/>
        <w:right w:val="none" w:sz="0" w:space="0" w:color="auto"/>
      </w:divBdr>
    </w:div>
    <w:div w:id="427701970">
      <w:bodyDiv w:val="1"/>
      <w:marLeft w:val="0"/>
      <w:marRight w:val="0"/>
      <w:marTop w:val="0"/>
      <w:marBottom w:val="0"/>
      <w:divBdr>
        <w:top w:val="none" w:sz="0" w:space="0" w:color="auto"/>
        <w:left w:val="none" w:sz="0" w:space="0" w:color="auto"/>
        <w:bottom w:val="none" w:sz="0" w:space="0" w:color="auto"/>
        <w:right w:val="none" w:sz="0" w:space="0" w:color="auto"/>
      </w:divBdr>
    </w:div>
    <w:div w:id="465969497">
      <w:bodyDiv w:val="1"/>
      <w:marLeft w:val="0"/>
      <w:marRight w:val="0"/>
      <w:marTop w:val="0"/>
      <w:marBottom w:val="0"/>
      <w:divBdr>
        <w:top w:val="none" w:sz="0" w:space="0" w:color="auto"/>
        <w:left w:val="none" w:sz="0" w:space="0" w:color="auto"/>
        <w:bottom w:val="none" w:sz="0" w:space="0" w:color="auto"/>
        <w:right w:val="none" w:sz="0" w:space="0" w:color="auto"/>
      </w:divBdr>
    </w:div>
    <w:div w:id="609165743">
      <w:bodyDiv w:val="1"/>
      <w:marLeft w:val="0"/>
      <w:marRight w:val="0"/>
      <w:marTop w:val="0"/>
      <w:marBottom w:val="0"/>
      <w:divBdr>
        <w:top w:val="none" w:sz="0" w:space="0" w:color="auto"/>
        <w:left w:val="none" w:sz="0" w:space="0" w:color="auto"/>
        <w:bottom w:val="none" w:sz="0" w:space="0" w:color="auto"/>
        <w:right w:val="none" w:sz="0" w:space="0" w:color="auto"/>
      </w:divBdr>
      <w:divsChild>
        <w:div w:id="2116828215">
          <w:marLeft w:val="0"/>
          <w:marRight w:val="0"/>
          <w:marTop w:val="0"/>
          <w:marBottom w:val="0"/>
          <w:divBdr>
            <w:top w:val="none" w:sz="0" w:space="0" w:color="auto"/>
            <w:left w:val="none" w:sz="0" w:space="0" w:color="auto"/>
            <w:bottom w:val="none" w:sz="0" w:space="0" w:color="auto"/>
            <w:right w:val="none" w:sz="0" w:space="0" w:color="auto"/>
          </w:divBdr>
          <w:divsChild>
            <w:div w:id="1663310646">
              <w:marLeft w:val="0"/>
              <w:marRight w:val="0"/>
              <w:marTop w:val="0"/>
              <w:marBottom w:val="0"/>
              <w:divBdr>
                <w:top w:val="none" w:sz="0" w:space="0" w:color="auto"/>
                <w:left w:val="none" w:sz="0" w:space="0" w:color="auto"/>
                <w:bottom w:val="none" w:sz="0" w:space="0" w:color="auto"/>
                <w:right w:val="none" w:sz="0" w:space="0" w:color="auto"/>
              </w:divBdr>
              <w:divsChild>
                <w:div w:id="1663586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8262177">
      <w:bodyDiv w:val="1"/>
      <w:marLeft w:val="0"/>
      <w:marRight w:val="0"/>
      <w:marTop w:val="0"/>
      <w:marBottom w:val="0"/>
      <w:divBdr>
        <w:top w:val="none" w:sz="0" w:space="0" w:color="auto"/>
        <w:left w:val="none" w:sz="0" w:space="0" w:color="auto"/>
        <w:bottom w:val="none" w:sz="0" w:space="0" w:color="auto"/>
        <w:right w:val="none" w:sz="0" w:space="0" w:color="auto"/>
      </w:divBdr>
    </w:div>
    <w:div w:id="741485048">
      <w:bodyDiv w:val="1"/>
      <w:marLeft w:val="0"/>
      <w:marRight w:val="0"/>
      <w:marTop w:val="0"/>
      <w:marBottom w:val="0"/>
      <w:divBdr>
        <w:top w:val="none" w:sz="0" w:space="0" w:color="auto"/>
        <w:left w:val="none" w:sz="0" w:space="0" w:color="auto"/>
        <w:bottom w:val="none" w:sz="0" w:space="0" w:color="auto"/>
        <w:right w:val="none" w:sz="0" w:space="0" w:color="auto"/>
      </w:divBdr>
    </w:div>
    <w:div w:id="775097312">
      <w:bodyDiv w:val="1"/>
      <w:marLeft w:val="0"/>
      <w:marRight w:val="0"/>
      <w:marTop w:val="0"/>
      <w:marBottom w:val="0"/>
      <w:divBdr>
        <w:top w:val="none" w:sz="0" w:space="0" w:color="auto"/>
        <w:left w:val="none" w:sz="0" w:space="0" w:color="auto"/>
        <w:bottom w:val="none" w:sz="0" w:space="0" w:color="auto"/>
        <w:right w:val="none" w:sz="0" w:space="0" w:color="auto"/>
      </w:divBdr>
      <w:divsChild>
        <w:div w:id="1543127783">
          <w:marLeft w:val="0"/>
          <w:marRight w:val="0"/>
          <w:marTop w:val="0"/>
          <w:marBottom w:val="0"/>
          <w:divBdr>
            <w:top w:val="none" w:sz="0" w:space="0" w:color="auto"/>
            <w:left w:val="none" w:sz="0" w:space="0" w:color="auto"/>
            <w:bottom w:val="none" w:sz="0" w:space="0" w:color="auto"/>
            <w:right w:val="none" w:sz="0" w:space="0" w:color="auto"/>
          </w:divBdr>
          <w:divsChild>
            <w:div w:id="1693721678">
              <w:marLeft w:val="0"/>
              <w:marRight w:val="0"/>
              <w:marTop w:val="0"/>
              <w:marBottom w:val="0"/>
              <w:divBdr>
                <w:top w:val="none" w:sz="0" w:space="0" w:color="auto"/>
                <w:left w:val="none" w:sz="0" w:space="0" w:color="auto"/>
                <w:bottom w:val="none" w:sz="0" w:space="0" w:color="auto"/>
                <w:right w:val="none" w:sz="0" w:space="0" w:color="auto"/>
              </w:divBdr>
              <w:divsChild>
                <w:div w:id="807626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2216020">
      <w:bodyDiv w:val="1"/>
      <w:marLeft w:val="0"/>
      <w:marRight w:val="0"/>
      <w:marTop w:val="0"/>
      <w:marBottom w:val="0"/>
      <w:divBdr>
        <w:top w:val="none" w:sz="0" w:space="0" w:color="auto"/>
        <w:left w:val="none" w:sz="0" w:space="0" w:color="auto"/>
        <w:bottom w:val="none" w:sz="0" w:space="0" w:color="auto"/>
        <w:right w:val="none" w:sz="0" w:space="0" w:color="auto"/>
      </w:divBdr>
      <w:divsChild>
        <w:div w:id="91359734">
          <w:marLeft w:val="0"/>
          <w:marRight w:val="0"/>
          <w:marTop w:val="0"/>
          <w:marBottom w:val="0"/>
          <w:divBdr>
            <w:top w:val="none" w:sz="0" w:space="0" w:color="auto"/>
            <w:left w:val="none" w:sz="0" w:space="0" w:color="auto"/>
            <w:bottom w:val="none" w:sz="0" w:space="0" w:color="auto"/>
            <w:right w:val="none" w:sz="0" w:space="0" w:color="auto"/>
          </w:divBdr>
          <w:divsChild>
            <w:div w:id="1910310082">
              <w:marLeft w:val="0"/>
              <w:marRight w:val="0"/>
              <w:marTop w:val="0"/>
              <w:marBottom w:val="0"/>
              <w:divBdr>
                <w:top w:val="none" w:sz="0" w:space="0" w:color="auto"/>
                <w:left w:val="none" w:sz="0" w:space="0" w:color="auto"/>
                <w:bottom w:val="none" w:sz="0" w:space="0" w:color="auto"/>
                <w:right w:val="none" w:sz="0" w:space="0" w:color="auto"/>
              </w:divBdr>
              <w:divsChild>
                <w:div w:id="549925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971146">
      <w:bodyDiv w:val="1"/>
      <w:marLeft w:val="0"/>
      <w:marRight w:val="0"/>
      <w:marTop w:val="0"/>
      <w:marBottom w:val="0"/>
      <w:divBdr>
        <w:top w:val="none" w:sz="0" w:space="0" w:color="auto"/>
        <w:left w:val="none" w:sz="0" w:space="0" w:color="auto"/>
        <w:bottom w:val="none" w:sz="0" w:space="0" w:color="auto"/>
        <w:right w:val="none" w:sz="0" w:space="0" w:color="auto"/>
      </w:divBdr>
    </w:div>
    <w:div w:id="888616567">
      <w:bodyDiv w:val="1"/>
      <w:marLeft w:val="0"/>
      <w:marRight w:val="0"/>
      <w:marTop w:val="0"/>
      <w:marBottom w:val="0"/>
      <w:divBdr>
        <w:top w:val="none" w:sz="0" w:space="0" w:color="auto"/>
        <w:left w:val="none" w:sz="0" w:space="0" w:color="auto"/>
        <w:bottom w:val="none" w:sz="0" w:space="0" w:color="auto"/>
        <w:right w:val="none" w:sz="0" w:space="0" w:color="auto"/>
      </w:divBdr>
    </w:div>
    <w:div w:id="907155224">
      <w:bodyDiv w:val="1"/>
      <w:marLeft w:val="0"/>
      <w:marRight w:val="0"/>
      <w:marTop w:val="0"/>
      <w:marBottom w:val="0"/>
      <w:divBdr>
        <w:top w:val="none" w:sz="0" w:space="0" w:color="auto"/>
        <w:left w:val="none" w:sz="0" w:space="0" w:color="auto"/>
        <w:bottom w:val="none" w:sz="0" w:space="0" w:color="auto"/>
        <w:right w:val="none" w:sz="0" w:space="0" w:color="auto"/>
      </w:divBdr>
    </w:div>
    <w:div w:id="926228354">
      <w:bodyDiv w:val="1"/>
      <w:marLeft w:val="0"/>
      <w:marRight w:val="0"/>
      <w:marTop w:val="0"/>
      <w:marBottom w:val="0"/>
      <w:divBdr>
        <w:top w:val="none" w:sz="0" w:space="0" w:color="auto"/>
        <w:left w:val="none" w:sz="0" w:space="0" w:color="auto"/>
        <w:bottom w:val="none" w:sz="0" w:space="0" w:color="auto"/>
        <w:right w:val="none" w:sz="0" w:space="0" w:color="auto"/>
      </w:divBdr>
    </w:div>
    <w:div w:id="943537169">
      <w:bodyDiv w:val="1"/>
      <w:marLeft w:val="0"/>
      <w:marRight w:val="0"/>
      <w:marTop w:val="0"/>
      <w:marBottom w:val="0"/>
      <w:divBdr>
        <w:top w:val="none" w:sz="0" w:space="0" w:color="auto"/>
        <w:left w:val="none" w:sz="0" w:space="0" w:color="auto"/>
        <w:bottom w:val="none" w:sz="0" w:space="0" w:color="auto"/>
        <w:right w:val="none" w:sz="0" w:space="0" w:color="auto"/>
      </w:divBdr>
      <w:divsChild>
        <w:div w:id="645553540">
          <w:marLeft w:val="0"/>
          <w:marRight w:val="0"/>
          <w:marTop w:val="0"/>
          <w:marBottom w:val="0"/>
          <w:divBdr>
            <w:top w:val="none" w:sz="0" w:space="0" w:color="auto"/>
            <w:left w:val="none" w:sz="0" w:space="0" w:color="auto"/>
            <w:bottom w:val="none" w:sz="0" w:space="0" w:color="auto"/>
            <w:right w:val="none" w:sz="0" w:space="0" w:color="auto"/>
          </w:divBdr>
          <w:divsChild>
            <w:div w:id="2147041502">
              <w:marLeft w:val="0"/>
              <w:marRight w:val="0"/>
              <w:marTop w:val="0"/>
              <w:marBottom w:val="0"/>
              <w:divBdr>
                <w:top w:val="none" w:sz="0" w:space="0" w:color="auto"/>
                <w:left w:val="none" w:sz="0" w:space="0" w:color="auto"/>
                <w:bottom w:val="none" w:sz="0" w:space="0" w:color="auto"/>
                <w:right w:val="none" w:sz="0" w:space="0" w:color="auto"/>
              </w:divBdr>
              <w:divsChild>
                <w:div w:id="1748306768">
                  <w:marLeft w:val="0"/>
                  <w:marRight w:val="0"/>
                  <w:marTop w:val="0"/>
                  <w:marBottom w:val="0"/>
                  <w:divBdr>
                    <w:top w:val="none" w:sz="0" w:space="0" w:color="auto"/>
                    <w:left w:val="none" w:sz="0" w:space="0" w:color="auto"/>
                    <w:bottom w:val="none" w:sz="0" w:space="0" w:color="auto"/>
                    <w:right w:val="none" w:sz="0" w:space="0" w:color="auto"/>
                  </w:divBdr>
                </w:div>
              </w:divsChild>
            </w:div>
            <w:div w:id="1646739148">
              <w:marLeft w:val="0"/>
              <w:marRight w:val="0"/>
              <w:marTop w:val="0"/>
              <w:marBottom w:val="0"/>
              <w:divBdr>
                <w:top w:val="none" w:sz="0" w:space="0" w:color="auto"/>
                <w:left w:val="none" w:sz="0" w:space="0" w:color="auto"/>
                <w:bottom w:val="none" w:sz="0" w:space="0" w:color="auto"/>
                <w:right w:val="none" w:sz="0" w:space="0" w:color="auto"/>
              </w:divBdr>
              <w:divsChild>
                <w:div w:id="784933139">
                  <w:marLeft w:val="0"/>
                  <w:marRight w:val="0"/>
                  <w:marTop w:val="0"/>
                  <w:marBottom w:val="0"/>
                  <w:divBdr>
                    <w:top w:val="none" w:sz="0" w:space="0" w:color="auto"/>
                    <w:left w:val="none" w:sz="0" w:space="0" w:color="auto"/>
                    <w:bottom w:val="none" w:sz="0" w:space="0" w:color="auto"/>
                    <w:right w:val="none" w:sz="0" w:space="0" w:color="auto"/>
                  </w:divBdr>
                </w:div>
              </w:divsChild>
            </w:div>
            <w:div w:id="1031107863">
              <w:marLeft w:val="0"/>
              <w:marRight w:val="0"/>
              <w:marTop w:val="0"/>
              <w:marBottom w:val="0"/>
              <w:divBdr>
                <w:top w:val="none" w:sz="0" w:space="0" w:color="auto"/>
                <w:left w:val="none" w:sz="0" w:space="0" w:color="auto"/>
                <w:bottom w:val="none" w:sz="0" w:space="0" w:color="auto"/>
                <w:right w:val="none" w:sz="0" w:space="0" w:color="auto"/>
              </w:divBdr>
              <w:divsChild>
                <w:div w:id="812331467">
                  <w:marLeft w:val="0"/>
                  <w:marRight w:val="0"/>
                  <w:marTop w:val="0"/>
                  <w:marBottom w:val="0"/>
                  <w:divBdr>
                    <w:top w:val="none" w:sz="0" w:space="0" w:color="auto"/>
                    <w:left w:val="none" w:sz="0" w:space="0" w:color="auto"/>
                    <w:bottom w:val="none" w:sz="0" w:space="0" w:color="auto"/>
                    <w:right w:val="none" w:sz="0" w:space="0" w:color="auto"/>
                  </w:divBdr>
                </w:div>
              </w:divsChild>
            </w:div>
            <w:div w:id="1440753517">
              <w:marLeft w:val="0"/>
              <w:marRight w:val="0"/>
              <w:marTop w:val="0"/>
              <w:marBottom w:val="0"/>
              <w:divBdr>
                <w:top w:val="none" w:sz="0" w:space="0" w:color="auto"/>
                <w:left w:val="none" w:sz="0" w:space="0" w:color="auto"/>
                <w:bottom w:val="none" w:sz="0" w:space="0" w:color="auto"/>
                <w:right w:val="none" w:sz="0" w:space="0" w:color="auto"/>
              </w:divBdr>
              <w:divsChild>
                <w:div w:id="245772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2467083">
          <w:marLeft w:val="0"/>
          <w:marRight w:val="0"/>
          <w:marTop w:val="0"/>
          <w:marBottom w:val="0"/>
          <w:divBdr>
            <w:top w:val="none" w:sz="0" w:space="0" w:color="auto"/>
            <w:left w:val="none" w:sz="0" w:space="0" w:color="auto"/>
            <w:bottom w:val="none" w:sz="0" w:space="0" w:color="auto"/>
            <w:right w:val="none" w:sz="0" w:space="0" w:color="auto"/>
          </w:divBdr>
          <w:divsChild>
            <w:div w:id="415899902">
              <w:marLeft w:val="0"/>
              <w:marRight w:val="0"/>
              <w:marTop w:val="0"/>
              <w:marBottom w:val="0"/>
              <w:divBdr>
                <w:top w:val="none" w:sz="0" w:space="0" w:color="auto"/>
                <w:left w:val="none" w:sz="0" w:space="0" w:color="auto"/>
                <w:bottom w:val="none" w:sz="0" w:space="0" w:color="auto"/>
                <w:right w:val="none" w:sz="0" w:space="0" w:color="auto"/>
              </w:divBdr>
              <w:divsChild>
                <w:div w:id="664894494">
                  <w:marLeft w:val="0"/>
                  <w:marRight w:val="0"/>
                  <w:marTop w:val="0"/>
                  <w:marBottom w:val="0"/>
                  <w:divBdr>
                    <w:top w:val="none" w:sz="0" w:space="0" w:color="auto"/>
                    <w:left w:val="none" w:sz="0" w:space="0" w:color="auto"/>
                    <w:bottom w:val="none" w:sz="0" w:space="0" w:color="auto"/>
                    <w:right w:val="none" w:sz="0" w:space="0" w:color="auto"/>
                  </w:divBdr>
                </w:div>
                <w:div w:id="671758974">
                  <w:marLeft w:val="0"/>
                  <w:marRight w:val="0"/>
                  <w:marTop w:val="0"/>
                  <w:marBottom w:val="0"/>
                  <w:divBdr>
                    <w:top w:val="none" w:sz="0" w:space="0" w:color="auto"/>
                    <w:left w:val="none" w:sz="0" w:space="0" w:color="auto"/>
                    <w:bottom w:val="none" w:sz="0" w:space="0" w:color="auto"/>
                    <w:right w:val="none" w:sz="0" w:space="0" w:color="auto"/>
                  </w:divBdr>
                </w:div>
              </w:divsChild>
            </w:div>
            <w:div w:id="802624571">
              <w:marLeft w:val="0"/>
              <w:marRight w:val="0"/>
              <w:marTop w:val="0"/>
              <w:marBottom w:val="0"/>
              <w:divBdr>
                <w:top w:val="none" w:sz="0" w:space="0" w:color="auto"/>
                <w:left w:val="none" w:sz="0" w:space="0" w:color="auto"/>
                <w:bottom w:val="none" w:sz="0" w:space="0" w:color="auto"/>
                <w:right w:val="none" w:sz="0" w:space="0" w:color="auto"/>
              </w:divBdr>
              <w:divsChild>
                <w:div w:id="1159925906">
                  <w:marLeft w:val="0"/>
                  <w:marRight w:val="0"/>
                  <w:marTop w:val="0"/>
                  <w:marBottom w:val="0"/>
                  <w:divBdr>
                    <w:top w:val="none" w:sz="0" w:space="0" w:color="auto"/>
                    <w:left w:val="none" w:sz="0" w:space="0" w:color="auto"/>
                    <w:bottom w:val="none" w:sz="0" w:space="0" w:color="auto"/>
                    <w:right w:val="none" w:sz="0" w:space="0" w:color="auto"/>
                  </w:divBdr>
                </w:div>
              </w:divsChild>
            </w:div>
            <w:div w:id="1274898912">
              <w:marLeft w:val="0"/>
              <w:marRight w:val="0"/>
              <w:marTop w:val="0"/>
              <w:marBottom w:val="0"/>
              <w:divBdr>
                <w:top w:val="none" w:sz="0" w:space="0" w:color="auto"/>
                <w:left w:val="none" w:sz="0" w:space="0" w:color="auto"/>
                <w:bottom w:val="none" w:sz="0" w:space="0" w:color="auto"/>
                <w:right w:val="none" w:sz="0" w:space="0" w:color="auto"/>
              </w:divBdr>
              <w:divsChild>
                <w:div w:id="1636980931">
                  <w:marLeft w:val="0"/>
                  <w:marRight w:val="0"/>
                  <w:marTop w:val="0"/>
                  <w:marBottom w:val="0"/>
                  <w:divBdr>
                    <w:top w:val="none" w:sz="0" w:space="0" w:color="auto"/>
                    <w:left w:val="none" w:sz="0" w:space="0" w:color="auto"/>
                    <w:bottom w:val="none" w:sz="0" w:space="0" w:color="auto"/>
                    <w:right w:val="none" w:sz="0" w:space="0" w:color="auto"/>
                  </w:divBdr>
                </w:div>
              </w:divsChild>
            </w:div>
            <w:div w:id="1413284215">
              <w:marLeft w:val="0"/>
              <w:marRight w:val="0"/>
              <w:marTop w:val="0"/>
              <w:marBottom w:val="0"/>
              <w:divBdr>
                <w:top w:val="none" w:sz="0" w:space="0" w:color="auto"/>
                <w:left w:val="none" w:sz="0" w:space="0" w:color="auto"/>
                <w:bottom w:val="none" w:sz="0" w:space="0" w:color="auto"/>
                <w:right w:val="none" w:sz="0" w:space="0" w:color="auto"/>
              </w:divBdr>
              <w:divsChild>
                <w:div w:id="955603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6763587">
      <w:bodyDiv w:val="1"/>
      <w:marLeft w:val="0"/>
      <w:marRight w:val="0"/>
      <w:marTop w:val="0"/>
      <w:marBottom w:val="0"/>
      <w:divBdr>
        <w:top w:val="none" w:sz="0" w:space="0" w:color="auto"/>
        <w:left w:val="none" w:sz="0" w:space="0" w:color="auto"/>
        <w:bottom w:val="none" w:sz="0" w:space="0" w:color="auto"/>
        <w:right w:val="none" w:sz="0" w:space="0" w:color="auto"/>
      </w:divBdr>
    </w:div>
    <w:div w:id="957376529">
      <w:bodyDiv w:val="1"/>
      <w:marLeft w:val="0"/>
      <w:marRight w:val="0"/>
      <w:marTop w:val="0"/>
      <w:marBottom w:val="0"/>
      <w:divBdr>
        <w:top w:val="none" w:sz="0" w:space="0" w:color="auto"/>
        <w:left w:val="none" w:sz="0" w:space="0" w:color="auto"/>
        <w:bottom w:val="none" w:sz="0" w:space="0" w:color="auto"/>
        <w:right w:val="none" w:sz="0" w:space="0" w:color="auto"/>
      </w:divBdr>
      <w:divsChild>
        <w:div w:id="930116647">
          <w:marLeft w:val="0"/>
          <w:marRight w:val="0"/>
          <w:marTop w:val="0"/>
          <w:marBottom w:val="0"/>
          <w:divBdr>
            <w:top w:val="none" w:sz="0" w:space="0" w:color="auto"/>
            <w:left w:val="none" w:sz="0" w:space="0" w:color="auto"/>
            <w:bottom w:val="none" w:sz="0" w:space="0" w:color="auto"/>
            <w:right w:val="none" w:sz="0" w:space="0" w:color="auto"/>
          </w:divBdr>
          <w:divsChild>
            <w:div w:id="1884710774">
              <w:marLeft w:val="0"/>
              <w:marRight w:val="0"/>
              <w:marTop w:val="0"/>
              <w:marBottom w:val="0"/>
              <w:divBdr>
                <w:top w:val="none" w:sz="0" w:space="0" w:color="auto"/>
                <w:left w:val="none" w:sz="0" w:space="0" w:color="auto"/>
                <w:bottom w:val="none" w:sz="0" w:space="0" w:color="auto"/>
                <w:right w:val="none" w:sz="0" w:space="0" w:color="auto"/>
              </w:divBdr>
              <w:divsChild>
                <w:div w:id="492650520">
                  <w:marLeft w:val="0"/>
                  <w:marRight w:val="0"/>
                  <w:marTop w:val="0"/>
                  <w:marBottom w:val="0"/>
                  <w:divBdr>
                    <w:top w:val="none" w:sz="0" w:space="0" w:color="auto"/>
                    <w:left w:val="none" w:sz="0" w:space="0" w:color="auto"/>
                    <w:bottom w:val="none" w:sz="0" w:space="0" w:color="auto"/>
                    <w:right w:val="none" w:sz="0" w:space="0" w:color="auto"/>
                  </w:divBdr>
                  <w:divsChild>
                    <w:div w:id="1785885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5232457">
      <w:bodyDiv w:val="1"/>
      <w:marLeft w:val="0"/>
      <w:marRight w:val="0"/>
      <w:marTop w:val="0"/>
      <w:marBottom w:val="0"/>
      <w:divBdr>
        <w:top w:val="none" w:sz="0" w:space="0" w:color="auto"/>
        <w:left w:val="none" w:sz="0" w:space="0" w:color="auto"/>
        <w:bottom w:val="none" w:sz="0" w:space="0" w:color="auto"/>
        <w:right w:val="none" w:sz="0" w:space="0" w:color="auto"/>
      </w:divBdr>
      <w:divsChild>
        <w:div w:id="1926188613">
          <w:marLeft w:val="0"/>
          <w:marRight w:val="0"/>
          <w:marTop w:val="0"/>
          <w:marBottom w:val="0"/>
          <w:divBdr>
            <w:top w:val="none" w:sz="0" w:space="0" w:color="auto"/>
            <w:left w:val="none" w:sz="0" w:space="0" w:color="auto"/>
            <w:bottom w:val="none" w:sz="0" w:space="0" w:color="auto"/>
            <w:right w:val="none" w:sz="0" w:space="0" w:color="auto"/>
          </w:divBdr>
          <w:divsChild>
            <w:div w:id="1518303260">
              <w:marLeft w:val="0"/>
              <w:marRight w:val="0"/>
              <w:marTop w:val="0"/>
              <w:marBottom w:val="0"/>
              <w:divBdr>
                <w:top w:val="none" w:sz="0" w:space="0" w:color="auto"/>
                <w:left w:val="none" w:sz="0" w:space="0" w:color="auto"/>
                <w:bottom w:val="none" w:sz="0" w:space="0" w:color="auto"/>
                <w:right w:val="none" w:sz="0" w:space="0" w:color="auto"/>
              </w:divBdr>
              <w:divsChild>
                <w:div w:id="99326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993704">
      <w:bodyDiv w:val="1"/>
      <w:marLeft w:val="0"/>
      <w:marRight w:val="0"/>
      <w:marTop w:val="0"/>
      <w:marBottom w:val="0"/>
      <w:divBdr>
        <w:top w:val="none" w:sz="0" w:space="0" w:color="auto"/>
        <w:left w:val="none" w:sz="0" w:space="0" w:color="auto"/>
        <w:bottom w:val="none" w:sz="0" w:space="0" w:color="auto"/>
        <w:right w:val="none" w:sz="0" w:space="0" w:color="auto"/>
      </w:divBdr>
    </w:div>
    <w:div w:id="1078291097">
      <w:bodyDiv w:val="1"/>
      <w:marLeft w:val="0"/>
      <w:marRight w:val="0"/>
      <w:marTop w:val="0"/>
      <w:marBottom w:val="0"/>
      <w:divBdr>
        <w:top w:val="none" w:sz="0" w:space="0" w:color="auto"/>
        <w:left w:val="none" w:sz="0" w:space="0" w:color="auto"/>
        <w:bottom w:val="none" w:sz="0" w:space="0" w:color="auto"/>
        <w:right w:val="none" w:sz="0" w:space="0" w:color="auto"/>
      </w:divBdr>
    </w:div>
    <w:div w:id="1126660053">
      <w:bodyDiv w:val="1"/>
      <w:marLeft w:val="0"/>
      <w:marRight w:val="0"/>
      <w:marTop w:val="0"/>
      <w:marBottom w:val="0"/>
      <w:divBdr>
        <w:top w:val="none" w:sz="0" w:space="0" w:color="auto"/>
        <w:left w:val="none" w:sz="0" w:space="0" w:color="auto"/>
        <w:bottom w:val="none" w:sz="0" w:space="0" w:color="auto"/>
        <w:right w:val="none" w:sz="0" w:space="0" w:color="auto"/>
      </w:divBdr>
      <w:divsChild>
        <w:div w:id="1760786215">
          <w:marLeft w:val="0"/>
          <w:marRight w:val="0"/>
          <w:marTop w:val="0"/>
          <w:marBottom w:val="0"/>
          <w:divBdr>
            <w:top w:val="none" w:sz="0" w:space="0" w:color="auto"/>
            <w:left w:val="none" w:sz="0" w:space="0" w:color="auto"/>
            <w:bottom w:val="none" w:sz="0" w:space="0" w:color="auto"/>
            <w:right w:val="none" w:sz="0" w:space="0" w:color="auto"/>
          </w:divBdr>
          <w:divsChild>
            <w:div w:id="1044524538">
              <w:marLeft w:val="0"/>
              <w:marRight w:val="0"/>
              <w:marTop w:val="0"/>
              <w:marBottom w:val="0"/>
              <w:divBdr>
                <w:top w:val="none" w:sz="0" w:space="0" w:color="auto"/>
                <w:left w:val="none" w:sz="0" w:space="0" w:color="auto"/>
                <w:bottom w:val="none" w:sz="0" w:space="0" w:color="auto"/>
                <w:right w:val="none" w:sz="0" w:space="0" w:color="auto"/>
              </w:divBdr>
              <w:divsChild>
                <w:div w:id="491289510">
                  <w:marLeft w:val="0"/>
                  <w:marRight w:val="0"/>
                  <w:marTop w:val="0"/>
                  <w:marBottom w:val="0"/>
                  <w:divBdr>
                    <w:top w:val="none" w:sz="0" w:space="0" w:color="auto"/>
                    <w:left w:val="none" w:sz="0" w:space="0" w:color="auto"/>
                    <w:bottom w:val="none" w:sz="0" w:space="0" w:color="auto"/>
                    <w:right w:val="none" w:sz="0" w:space="0" w:color="auto"/>
                  </w:divBdr>
                  <w:divsChild>
                    <w:div w:id="621037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9949085">
      <w:bodyDiv w:val="1"/>
      <w:marLeft w:val="0"/>
      <w:marRight w:val="0"/>
      <w:marTop w:val="0"/>
      <w:marBottom w:val="0"/>
      <w:divBdr>
        <w:top w:val="none" w:sz="0" w:space="0" w:color="auto"/>
        <w:left w:val="none" w:sz="0" w:space="0" w:color="auto"/>
        <w:bottom w:val="none" w:sz="0" w:space="0" w:color="auto"/>
        <w:right w:val="none" w:sz="0" w:space="0" w:color="auto"/>
      </w:divBdr>
    </w:div>
    <w:div w:id="1214124886">
      <w:bodyDiv w:val="1"/>
      <w:marLeft w:val="0"/>
      <w:marRight w:val="0"/>
      <w:marTop w:val="0"/>
      <w:marBottom w:val="0"/>
      <w:divBdr>
        <w:top w:val="none" w:sz="0" w:space="0" w:color="auto"/>
        <w:left w:val="none" w:sz="0" w:space="0" w:color="auto"/>
        <w:bottom w:val="none" w:sz="0" w:space="0" w:color="auto"/>
        <w:right w:val="none" w:sz="0" w:space="0" w:color="auto"/>
      </w:divBdr>
      <w:divsChild>
        <w:div w:id="749158249">
          <w:marLeft w:val="0"/>
          <w:marRight w:val="0"/>
          <w:marTop w:val="0"/>
          <w:marBottom w:val="0"/>
          <w:divBdr>
            <w:top w:val="none" w:sz="0" w:space="0" w:color="auto"/>
            <w:left w:val="none" w:sz="0" w:space="0" w:color="auto"/>
            <w:bottom w:val="none" w:sz="0" w:space="0" w:color="auto"/>
            <w:right w:val="none" w:sz="0" w:space="0" w:color="auto"/>
          </w:divBdr>
          <w:divsChild>
            <w:div w:id="324165119">
              <w:marLeft w:val="0"/>
              <w:marRight w:val="0"/>
              <w:marTop w:val="0"/>
              <w:marBottom w:val="0"/>
              <w:divBdr>
                <w:top w:val="none" w:sz="0" w:space="0" w:color="auto"/>
                <w:left w:val="none" w:sz="0" w:space="0" w:color="auto"/>
                <w:bottom w:val="none" w:sz="0" w:space="0" w:color="auto"/>
                <w:right w:val="none" w:sz="0" w:space="0" w:color="auto"/>
              </w:divBdr>
              <w:divsChild>
                <w:div w:id="2071229679">
                  <w:marLeft w:val="0"/>
                  <w:marRight w:val="0"/>
                  <w:marTop w:val="0"/>
                  <w:marBottom w:val="0"/>
                  <w:divBdr>
                    <w:top w:val="none" w:sz="0" w:space="0" w:color="auto"/>
                    <w:left w:val="none" w:sz="0" w:space="0" w:color="auto"/>
                    <w:bottom w:val="none" w:sz="0" w:space="0" w:color="auto"/>
                    <w:right w:val="none" w:sz="0" w:space="0" w:color="auto"/>
                  </w:divBdr>
                  <w:divsChild>
                    <w:div w:id="123936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3898407">
      <w:bodyDiv w:val="1"/>
      <w:marLeft w:val="0"/>
      <w:marRight w:val="0"/>
      <w:marTop w:val="0"/>
      <w:marBottom w:val="0"/>
      <w:divBdr>
        <w:top w:val="none" w:sz="0" w:space="0" w:color="auto"/>
        <w:left w:val="none" w:sz="0" w:space="0" w:color="auto"/>
        <w:bottom w:val="none" w:sz="0" w:space="0" w:color="auto"/>
        <w:right w:val="none" w:sz="0" w:space="0" w:color="auto"/>
      </w:divBdr>
    </w:div>
    <w:div w:id="1329481578">
      <w:bodyDiv w:val="1"/>
      <w:marLeft w:val="0"/>
      <w:marRight w:val="0"/>
      <w:marTop w:val="0"/>
      <w:marBottom w:val="0"/>
      <w:divBdr>
        <w:top w:val="none" w:sz="0" w:space="0" w:color="auto"/>
        <w:left w:val="none" w:sz="0" w:space="0" w:color="auto"/>
        <w:bottom w:val="none" w:sz="0" w:space="0" w:color="auto"/>
        <w:right w:val="none" w:sz="0" w:space="0" w:color="auto"/>
      </w:divBdr>
    </w:div>
    <w:div w:id="1332951944">
      <w:bodyDiv w:val="1"/>
      <w:marLeft w:val="0"/>
      <w:marRight w:val="0"/>
      <w:marTop w:val="0"/>
      <w:marBottom w:val="0"/>
      <w:divBdr>
        <w:top w:val="none" w:sz="0" w:space="0" w:color="auto"/>
        <w:left w:val="none" w:sz="0" w:space="0" w:color="auto"/>
        <w:bottom w:val="none" w:sz="0" w:space="0" w:color="auto"/>
        <w:right w:val="none" w:sz="0" w:space="0" w:color="auto"/>
      </w:divBdr>
    </w:div>
    <w:div w:id="1390180647">
      <w:bodyDiv w:val="1"/>
      <w:marLeft w:val="0"/>
      <w:marRight w:val="0"/>
      <w:marTop w:val="0"/>
      <w:marBottom w:val="0"/>
      <w:divBdr>
        <w:top w:val="none" w:sz="0" w:space="0" w:color="auto"/>
        <w:left w:val="none" w:sz="0" w:space="0" w:color="auto"/>
        <w:bottom w:val="none" w:sz="0" w:space="0" w:color="auto"/>
        <w:right w:val="none" w:sz="0" w:space="0" w:color="auto"/>
      </w:divBdr>
    </w:div>
    <w:div w:id="1441796503">
      <w:bodyDiv w:val="1"/>
      <w:marLeft w:val="0"/>
      <w:marRight w:val="0"/>
      <w:marTop w:val="0"/>
      <w:marBottom w:val="0"/>
      <w:divBdr>
        <w:top w:val="none" w:sz="0" w:space="0" w:color="auto"/>
        <w:left w:val="none" w:sz="0" w:space="0" w:color="auto"/>
        <w:bottom w:val="none" w:sz="0" w:space="0" w:color="auto"/>
        <w:right w:val="none" w:sz="0" w:space="0" w:color="auto"/>
      </w:divBdr>
    </w:div>
    <w:div w:id="1501698035">
      <w:bodyDiv w:val="1"/>
      <w:marLeft w:val="0"/>
      <w:marRight w:val="0"/>
      <w:marTop w:val="0"/>
      <w:marBottom w:val="0"/>
      <w:divBdr>
        <w:top w:val="none" w:sz="0" w:space="0" w:color="auto"/>
        <w:left w:val="none" w:sz="0" w:space="0" w:color="auto"/>
        <w:bottom w:val="none" w:sz="0" w:space="0" w:color="auto"/>
        <w:right w:val="none" w:sz="0" w:space="0" w:color="auto"/>
      </w:divBdr>
    </w:div>
    <w:div w:id="1685520451">
      <w:bodyDiv w:val="1"/>
      <w:marLeft w:val="0"/>
      <w:marRight w:val="0"/>
      <w:marTop w:val="0"/>
      <w:marBottom w:val="0"/>
      <w:divBdr>
        <w:top w:val="none" w:sz="0" w:space="0" w:color="auto"/>
        <w:left w:val="none" w:sz="0" w:space="0" w:color="auto"/>
        <w:bottom w:val="none" w:sz="0" w:space="0" w:color="auto"/>
        <w:right w:val="none" w:sz="0" w:space="0" w:color="auto"/>
      </w:divBdr>
    </w:div>
    <w:div w:id="1689411389">
      <w:bodyDiv w:val="1"/>
      <w:marLeft w:val="0"/>
      <w:marRight w:val="0"/>
      <w:marTop w:val="0"/>
      <w:marBottom w:val="0"/>
      <w:divBdr>
        <w:top w:val="none" w:sz="0" w:space="0" w:color="auto"/>
        <w:left w:val="none" w:sz="0" w:space="0" w:color="auto"/>
        <w:bottom w:val="none" w:sz="0" w:space="0" w:color="auto"/>
        <w:right w:val="none" w:sz="0" w:space="0" w:color="auto"/>
      </w:divBdr>
      <w:divsChild>
        <w:div w:id="1057506315">
          <w:marLeft w:val="0"/>
          <w:marRight w:val="0"/>
          <w:marTop w:val="0"/>
          <w:marBottom w:val="0"/>
          <w:divBdr>
            <w:top w:val="none" w:sz="0" w:space="0" w:color="auto"/>
            <w:left w:val="none" w:sz="0" w:space="0" w:color="auto"/>
            <w:bottom w:val="none" w:sz="0" w:space="0" w:color="auto"/>
            <w:right w:val="none" w:sz="0" w:space="0" w:color="auto"/>
          </w:divBdr>
          <w:divsChild>
            <w:div w:id="596912192">
              <w:marLeft w:val="0"/>
              <w:marRight w:val="0"/>
              <w:marTop w:val="0"/>
              <w:marBottom w:val="0"/>
              <w:divBdr>
                <w:top w:val="none" w:sz="0" w:space="0" w:color="auto"/>
                <w:left w:val="none" w:sz="0" w:space="0" w:color="auto"/>
                <w:bottom w:val="none" w:sz="0" w:space="0" w:color="auto"/>
                <w:right w:val="none" w:sz="0" w:space="0" w:color="auto"/>
              </w:divBdr>
              <w:divsChild>
                <w:div w:id="870336618">
                  <w:marLeft w:val="0"/>
                  <w:marRight w:val="0"/>
                  <w:marTop w:val="0"/>
                  <w:marBottom w:val="0"/>
                  <w:divBdr>
                    <w:top w:val="none" w:sz="0" w:space="0" w:color="auto"/>
                    <w:left w:val="none" w:sz="0" w:space="0" w:color="auto"/>
                    <w:bottom w:val="none" w:sz="0" w:space="0" w:color="auto"/>
                    <w:right w:val="none" w:sz="0" w:space="0" w:color="auto"/>
                  </w:divBdr>
                  <w:divsChild>
                    <w:div w:id="37134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3955865">
      <w:bodyDiv w:val="1"/>
      <w:marLeft w:val="0"/>
      <w:marRight w:val="0"/>
      <w:marTop w:val="0"/>
      <w:marBottom w:val="0"/>
      <w:divBdr>
        <w:top w:val="none" w:sz="0" w:space="0" w:color="auto"/>
        <w:left w:val="none" w:sz="0" w:space="0" w:color="auto"/>
        <w:bottom w:val="none" w:sz="0" w:space="0" w:color="auto"/>
        <w:right w:val="none" w:sz="0" w:space="0" w:color="auto"/>
      </w:divBdr>
    </w:div>
    <w:div w:id="1886136823">
      <w:bodyDiv w:val="1"/>
      <w:marLeft w:val="0"/>
      <w:marRight w:val="0"/>
      <w:marTop w:val="0"/>
      <w:marBottom w:val="0"/>
      <w:divBdr>
        <w:top w:val="none" w:sz="0" w:space="0" w:color="auto"/>
        <w:left w:val="none" w:sz="0" w:space="0" w:color="auto"/>
        <w:bottom w:val="none" w:sz="0" w:space="0" w:color="auto"/>
        <w:right w:val="none" w:sz="0" w:space="0" w:color="auto"/>
      </w:divBdr>
      <w:divsChild>
        <w:div w:id="1151410942">
          <w:marLeft w:val="0"/>
          <w:marRight w:val="0"/>
          <w:marTop w:val="0"/>
          <w:marBottom w:val="0"/>
          <w:divBdr>
            <w:top w:val="none" w:sz="0" w:space="0" w:color="auto"/>
            <w:left w:val="none" w:sz="0" w:space="0" w:color="auto"/>
            <w:bottom w:val="none" w:sz="0" w:space="0" w:color="auto"/>
            <w:right w:val="none" w:sz="0" w:space="0" w:color="auto"/>
          </w:divBdr>
          <w:divsChild>
            <w:div w:id="1475444259">
              <w:marLeft w:val="0"/>
              <w:marRight w:val="0"/>
              <w:marTop w:val="0"/>
              <w:marBottom w:val="0"/>
              <w:divBdr>
                <w:top w:val="none" w:sz="0" w:space="0" w:color="auto"/>
                <w:left w:val="none" w:sz="0" w:space="0" w:color="auto"/>
                <w:bottom w:val="none" w:sz="0" w:space="0" w:color="auto"/>
                <w:right w:val="none" w:sz="0" w:space="0" w:color="auto"/>
              </w:divBdr>
              <w:divsChild>
                <w:div w:id="1479614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535968">
      <w:bodyDiv w:val="1"/>
      <w:marLeft w:val="0"/>
      <w:marRight w:val="0"/>
      <w:marTop w:val="0"/>
      <w:marBottom w:val="0"/>
      <w:divBdr>
        <w:top w:val="none" w:sz="0" w:space="0" w:color="auto"/>
        <w:left w:val="none" w:sz="0" w:space="0" w:color="auto"/>
        <w:bottom w:val="none" w:sz="0" w:space="0" w:color="auto"/>
        <w:right w:val="none" w:sz="0" w:space="0" w:color="auto"/>
      </w:divBdr>
      <w:divsChild>
        <w:div w:id="1731343093">
          <w:marLeft w:val="0"/>
          <w:marRight w:val="0"/>
          <w:marTop w:val="0"/>
          <w:marBottom w:val="0"/>
          <w:divBdr>
            <w:top w:val="none" w:sz="0" w:space="0" w:color="auto"/>
            <w:left w:val="none" w:sz="0" w:space="0" w:color="auto"/>
            <w:bottom w:val="none" w:sz="0" w:space="0" w:color="auto"/>
            <w:right w:val="none" w:sz="0" w:space="0" w:color="auto"/>
          </w:divBdr>
          <w:divsChild>
            <w:div w:id="2139061796">
              <w:marLeft w:val="0"/>
              <w:marRight w:val="0"/>
              <w:marTop w:val="0"/>
              <w:marBottom w:val="0"/>
              <w:divBdr>
                <w:top w:val="none" w:sz="0" w:space="0" w:color="auto"/>
                <w:left w:val="none" w:sz="0" w:space="0" w:color="auto"/>
                <w:bottom w:val="none" w:sz="0" w:space="0" w:color="auto"/>
                <w:right w:val="none" w:sz="0" w:space="0" w:color="auto"/>
              </w:divBdr>
              <w:divsChild>
                <w:div w:id="1457486206">
                  <w:marLeft w:val="0"/>
                  <w:marRight w:val="0"/>
                  <w:marTop w:val="0"/>
                  <w:marBottom w:val="0"/>
                  <w:divBdr>
                    <w:top w:val="none" w:sz="0" w:space="0" w:color="auto"/>
                    <w:left w:val="none" w:sz="0" w:space="0" w:color="auto"/>
                    <w:bottom w:val="none" w:sz="0" w:space="0" w:color="auto"/>
                    <w:right w:val="none" w:sz="0" w:space="0" w:color="auto"/>
                  </w:divBdr>
                  <w:divsChild>
                    <w:div w:id="396830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0910370">
      <w:bodyDiv w:val="1"/>
      <w:marLeft w:val="0"/>
      <w:marRight w:val="0"/>
      <w:marTop w:val="0"/>
      <w:marBottom w:val="0"/>
      <w:divBdr>
        <w:top w:val="none" w:sz="0" w:space="0" w:color="auto"/>
        <w:left w:val="none" w:sz="0" w:space="0" w:color="auto"/>
        <w:bottom w:val="none" w:sz="0" w:space="0" w:color="auto"/>
        <w:right w:val="none" w:sz="0" w:space="0" w:color="auto"/>
      </w:divBdr>
    </w:div>
    <w:div w:id="1979725109">
      <w:bodyDiv w:val="1"/>
      <w:marLeft w:val="0"/>
      <w:marRight w:val="0"/>
      <w:marTop w:val="0"/>
      <w:marBottom w:val="0"/>
      <w:divBdr>
        <w:top w:val="none" w:sz="0" w:space="0" w:color="auto"/>
        <w:left w:val="none" w:sz="0" w:space="0" w:color="auto"/>
        <w:bottom w:val="none" w:sz="0" w:space="0" w:color="auto"/>
        <w:right w:val="none" w:sz="0" w:space="0" w:color="auto"/>
      </w:divBdr>
    </w:div>
    <w:div w:id="2050565700">
      <w:bodyDiv w:val="1"/>
      <w:marLeft w:val="0"/>
      <w:marRight w:val="0"/>
      <w:marTop w:val="0"/>
      <w:marBottom w:val="0"/>
      <w:divBdr>
        <w:top w:val="none" w:sz="0" w:space="0" w:color="auto"/>
        <w:left w:val="none" w:sz="0" w:space="0" w:color="auto"/>
        <w:bottom w:val="none" w:sz="0" w:space="0" w:color="auto"/>
        <w:right w:val="none" w:sz="0" w:space="0" w:color="auto"/>
      </w:divBdr>
      <w:divsChild>
        <w:div w:id="1723670553">
          <w:marLeft w:val="0"/>
          <w:marRight w:val="0"/>
          <w:marTop w:val="0"/>
          <w:marBottom w:val="0"/>
          <w:divBdr>
            <w:top w:val="none" w:sz="0" w:space="0" w:color="auto"/>
            <w:left w:val="none" w:sz="0" w:space="0" w:color="auto"/>
            <w:bottom w:val="none" w:sz="0" w:space="0" w:color="auto"/>
            <w:right w:val="none" w:sz="0" w:space="0" w:color="auto"/>
          </w:divBdr>
          <w:divsChild>
            <w:div w:id="670985797">
              <w:marLeft w:val="0"/>
              <w:marRight w:val="0"/>
              <w:marTop w:val="0"/>
              <w:marBottom w:val="0"/>
              <w:divBdr>
                <w:top w:val="none" w:sz="0" w:space="0" w:color="auto"/>
                <w:left w:val="none" w:sz="0" w:space="0" w:color="auto"/>
                <w:bottom w:val="none" w:sz="0" w:space="0" w:color="auto"/>
                <w:right w:val="none" w:sz="0" w:space="0" w:color="auto"/>
              </w:divBdr>
              <w:divsChild>
                <w:div w:id="1749884354">
                  <w:marLeft w:val="0"/>
                  <w:marRight w:val="0"/>
                  <w:marTop w:val="0"/>
                  <w:marBottom w:val="0"/>
                  <w:divBdr>
                    <w:top w:val="none" w:sz="0" w:space="0" w:color="auto"/>
                    <w:left w:val="none" w:sz="0" w:space="0" w:color="auto"/>
                    <w:bottom w:val="none" w:sz="0" w:space="0" w:color="auto"/>
                    <w:right w:val="none" w:sz="0" w:space="0" w:color="auto"/>
                  </w:divBdr>
                  <w:divsChild>
                    <w:div w:id="1550796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0783065">
      <w:bodyDiv w:val="1"/>
      <w:marLeft w:val="0"/>
      <w:marRight w:val="0"/>
      <w:marTop w:val="0"/>
      <w:marBottom w:val="0"/>
      <w:divBdr>
        <w:top w:val="none" w:sz="0" w:space="0" w:color="auto"/>
        <w:left w:val="none" w:sz="0" w:space="0" w:color="auto"/>
        <w:bottom w:val="none" w:sz="0" w:space="0" w:color="auto"/>
        <w:right w:val="none" w:sz="0" w:space="0" w:color="auto"/>
      </w:divBdr>
    </w:div>
    <w:div w:id="2107071036">
      <w:bodyDiv w:val="1"/>
      <w:marLeft w:val="0"/>
      <w:marRight w:val="0"/>
      <w:marTop w:val="0"/>
      <w:marBottom w:val="0"/>
      <w:divBdr>
        <w:top w:val="none" w:sz="0" w:space="0" w:color="auto"/>
        <w:left w:val="none" w:sz="0" w:space="0" w:color="auto"/>
        <w:bottom w:val="none" w:sz="0" w:space="0" w:color="auto"/>
        <w:right w:val="none" w:sz="0" w:space="0" w:color="auto"/>
      </w:divBdr>
    </w:div>
    <w:div w:id="2145656315">
      <w:bodyDiv w:val="1"/>
      <w:marLeft w:val="0"/>
      <w:marRight w:val="0"/>
      <w:marTop w:val="0"/>
      <w:marBottom w:val="0"/>
      <w:divBdr>
        <w:top w:val="none" w:sz="0" w:space="0" w:color="auto"/>
        <w:left w:val="none" w:sz="0" w:space="0" w:color="auto"/>
        <w:bottom w:val="none" w:sz="0" w:space="0" w:color="auto"/>
        <w:right w:val="none" w:sz="0" w:space="0" w:color="auto"/>
      </w:divBdr>
      <w:divsChild>
        <w:div w:id="885338802">
          <w:marLeft w:val="0"/>
          <w:marRight w:val="0"/>
          <w:marTop w:val="0"/>
          <w:marBottom w:val="0"/>
          <w:divBdr>
            <w:top w:val="none" w:sz="0" w:space="0" w:color="auto"/>
            <w:left w:val="none" w:sz="0" w:space="0" w:color="auto"/>
            <w:bottom w:val="none" w:sz="0" w:space="0" w:color="auto"/>
            <w:right w:val="none" w:sz="0" w:space="0" w:color="auto"/>
          </w:divBdr>
          <w:divsChild>
            <w:div w:id="1234463152">
              <w:marLeft w:val="0"/>
              <w:marRight w:val="0"/>
              <w:marTop w:val="0"/>
              <w:marBottom w:val="0"/>
              <w:divBdr>
                <w:top w:val="none" w:sz="0" w:space="0" w:color="auto"/>
                <w:left w:val="none" w:sz="0" w:space="0" w:color="auto"/>
                <w:bottom w:val="none" w:sz="0" w:space="0" w:color="auto"/>
                <w:right w:val="none" w:sz="0" w:space="0" w:color="auto"/>
              </w:divBdr>
              <w:divsChild>
                <w:div w:id="149606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lib.alpinadigital.ru/"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znanium.com"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ru.wikipedia.org/wiki/Wiki"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ook.ru" TargetMode="External"/><Relationship Id="rId5" Type="http://schemas.openxmlformats.org/officeDocument/2006/relationships/settings" Target="settings.xml"/><Relationship Id="rId15" Type="http://schemas.openxmlformats.org/officeDocument/2006/relationships/hyperlink" Target="http://&#1085;&#1101;&#1073;.&#1088;&#1092;/" TargetMode="External"/><Relationship Id="rId10" Type="http://schemas.openxmlformats.org/officeDocument/2006/relationships/hyperlink" Target="http://elib.fa.ru/" TargetMode="Externa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grebennikon.ru" TargetMode="External"/></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1421FC-3725-4AB5-8789-15B7D288EF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18</Pages>
  <Words>3641</Words>
  <Characters>20757</Characters>
  <Application>Microsoft Office Word</Application>
  <DocSecurity>0</DocSecurity>
  <Lines>172</Lines>
  <Paragraphs>48</Paragraphs>
  <ScaleCrop>false</ScaleCrop>
  <HeadingPairs>
    <vt:vector size="2" baseType="variant">
      <vt:variant>
        <vt:lpstr>Название</vt:lpstr>
      </vt:variant>
      <vt:variant>
        <vt:i4>1</vt:i4>
      </vt:variant>
    </vt:vector>
  </HeadingPairs>
  <TitlesOfParts>
    <vt:vector size="1" baseType="lpstr">
      <vt:lpstr>Федеральное государственное образовательное бюджетное учреждение высшего профессионального образования</vt:lpstr>
    </vt:vector>
  </TitlesOfParts>
  <Company>Krokoz™</Company>
  <LinksUpToDate>false</LinksUpToDate>
  <CharactersWithSpaces>24350</CharactersWithSpaces>
  <SharedDoc>false</SharedDoc>
  <HLinks>
    <vt:vector size="204" baseType="variant">
      <vt:variant>
        <vt:i4>7929871</vt:i4>
      </vt:variant>
      <vt:variant>
        <vt:i4>180</vt:i4>
      </vt:variant>
      <vt:variant>
        <vt:i4>0</vt:i4>
      </vt:variant>
      <vt:variant>
        <vt:i4>5</vt:i4>
      </vt:variant>
      <vt:variant>
        <vt:lpwstr>http://www.logolink.ru/</vt:lpwstr>
      </vt:variant>
      <vt:variant>
        <vt:lpwstr/>
      </vt:variant>
      <vt:variant>
        <vt:i4>8126571</vt:i4>
      </vt:variant>
      <vt:variant>
        <vt:i4>177</vt:i4>
      </vt:variant>
      <vt:variant>
        <vt:i4>0</vt:i4>
      </vt:variant>
      <vt:variant>
        <vt:i4>5</vt:i4>
      </vt:variant>
      <vt:variant>
        <vt:lpwstr>http://www.loginfo.ru/</vt:lpwstr>
      </vt:variant>
      <vt:variant>
        <vt:lpwstr/>
      </vt:variant>
      <vt:variant>
        <vt:i4>524415</vt:i4>
      </vt:variant>
      <vt:variant>
        <vt:i4>174</vt:i4>
      </vt:variant>
      <vt:variant>
        <vt:i4>0</vt:i4>
      </vt:variant>
      <vt:variant>
        <vt:i4>5</vt:i4>
      </vt:variant>
      <vt:variant>
        <vt:lpwstr>http://www.logist.ru/</vt:lpwstr>
      </vt:variant>
      <vt:variant>
        <vt:lpwstr/>
      </vt:variant>
      <vt:variant>
        <vt:i4>1310746</vt:i4>
      </vt:variant>
      <vt:variant>
        <vt:i4>171</vt:i4>
      </vt:variant>
      <vt:variant>
        <vt:i4>0</vt:i4>
      </vt:variant>
      <vt:variant>
        <vt:i4>5</vt:i4>
      </vt:variant>
      <vt:variant>
        <vt:lpwstr>http://www.logistics.ru/</vt:lpwstr>
      </vt:variant>
      <vt:variant>
        <vt:lpwstr/>
      </vt:variant>
      <vt:variant>
        <vt:i4>1966131</vt:i4>
      </vt:variant>
      <vt:variant>
        <vt:i4>168</vt:i4>
      </vt:variant>
      <vt:variant>
        <vt:i4>0</vt:i4>
      </vt:variant>
      <vt:variant>
        <vt:i4>5</vt:i4>
      </vt:variant>
      <vt:variant>
        <vt:lpwstr>http://www.lobanov-logist.ru/</vt:lpwstr>
      </vt:variant>
      <vt:variant>
        <vt:lpwstr/>
      </vt:variant>
      <vt:variant>
        <vt:i4>983145</vt:i4>
      </vt:variant>
      <vt:variant>
        <vt:i4>165</vt:i4>
      </vt:variant>
      <vt:variant>
        <vt:i4>0</vt:i4>
      </vt:variant>
      <vt:variant>
        <vt:i4>5</vt:i4>
      </vt:variant>
      <vt:variant>
        <vt:lpwstr>http://www.biblioclub.ru/</vt:lpwstr>
      </vt:variant>
      <vt:variant>
        <vt:lpwstr/>
      </vt:variant>
      <vt:variant>
        <vt:i4>3801106</vt:i4>
      </vt:variant>
      <vt:variant>
        <vt:i4>162</vt:i4>
      </vt:variant>
      <vt:variant>
        <vt:i4>0</vt:i4>
      </vt:variant>
      <vt:variant>
        <vt:i4>5</vt:i4>
      </vt:variant>
      <vt:variant>
        <vt:lpwstr>http://znanium.com/</vt:lpwstr>
      </vt:variant>
      <vt:variant>
        <vt:lpwstr/>
      </vt:variant>
      <vt:variant>
        <vt:i4>983098</vt:i4>
      </vt:variant>
      <vt:variant>
        <vt:i4>159</vt:i4>
      </vt:variant>
      <vt:variant>
        <vt:i4>0</vt:i4>
      </vt:variant>
      <vt:variant>
        <vt:i4>5</vt:i4>
      </vt:variant>
      <vt:variant>
        <vt:lpwstr>http://rucont.ru/</vt:lpwstr>
      </vt:variant>
      <vt:variant>
        <vt:lpwstr/>
      </vt:variant>
      <vt:variant>
        <vt:i4>8192009</vt:i4>
      </vt:variant>
      <vt:variant>
        <vt:i4>156</vt:i4>
      </vt:variant>
      <vt:variant>
        <vt:i4>0</vt:i4>
      </vt:variant>
      <vt:variant>
        <vt:i4>5</vt:i4>
      </vt:variant>
      <vt:variant>
        <vt:lpwstr>http://www.book.ru/</vt:lpwstr>
      </vt:variant>
      <vt:variant>
        <vt:lpwstr/>
      </vt:variant>
      <vt:variant>
        <vt:i4>1310733</vt:i4>
      </vt:variant>
      <vt:variant>
        <vt:i4>146</vt:i4>
      </vt:variant>
      <vt:variant>
        <vt:i4>0</vt:i4>
      </vt:variant>
      <vt:variant>
        <vt:i4>5</vt:i4>
      </vt:variant>
      <vt:variant>
        <vt:lpwstr/>
      </vt:variant>
      <vt:variant>
        <vt:lpwstr>_Toc419543246</vt:lpwstr>
      </vt:variant>
      <vt:variant>
        <vt:i4>1310734</vt:i4>
      </vt:variant>
      <vt:variant>
        <vt:i4>140</vt:i4>
      </vt:variant>
      <vt:variant>
        <vt:i4>0</vt:i4>
      </vt:variant>
      <vt:variant>
        <vt:i4>5</vt:i4>
      </vt:variant>
      <vt:variant>
        <vt:lpwstr/>
      </vt:variant>
      <vt:variant>
        <vt:lpwstr>_Toc419543245</vt:lpwstr>
      </vt:variant>
      <vt:variant>
        <vt:i4>1310735</vt:i4>
      </vt:variant>
      <vt:variant>
        <vt:i4>134</vt:i4>
      </vt:variant>
      <vt:variant>
        <vt:i4>0</vt:i4>
      </vt:variant>
      <vt:variant>
        <vt:i4>5</vt:i4>
      </vt:variant>
      <vt:variant>
        <vt:lpwstr/>
      </vt:variant>
      <vt:variant>
        <vt:lpwstr>_Toc419543244</vt:lpwstr>
      </vt:variant>
      <vt:variant>
        <vt:i4>1310728</vt:i4>
      </vt:variant>
      <vt:variant>
        <vt:i4>128</vt:i4>
      </vt:variant>
      <vt:variant>
        <vt:i4>0</vt:i4>
      </vt:variant>
      <vt:variant>
        <vt:i4>5</vt:i4>
      </vt:variant>
      <vt:variant>
        <vt:lpwstr/>
      </vt:variant>
      <vt:variant>
        <vt:lpwstr>_Toc419543243</vt:lpwstr>
      </vt:variant>
      <vt:variant>
        <vt:i4>1310729</vt:i4>
      </vt:variant>
      <vt:variant>
        <vt:i4>122</vt:i4>
      </vt:variant>
      <vt:variant>
        <vt:i4>0</vt:i4>
      </vt:variant>
      <vt:variant>
        <vt:i4>5</vt:i4>
      </vt:variant>
      <vt:variant>
        <vt:lpwstr/>
      </vt:variant>
      <vt:variant>
        <vt:lpwstr>_Toc419543242</vt:lpwstr>
      </vt:variant>
      <vt:variant>
        <vt:i4>1310730</vt:i4>
      </vt:variant>
      <vt:variant>
        <vt:i4>116</vt:i4>
      </vt:variant>
      <vt:variant>
        <vt:i4>0</vt:i4>
      </vt:variant>
      <vt:variant>
        <vt:i4>5</vt:i4>
      </vt:variant>
      <vt:variant>
        <vt:lpwstr/>
      </vt:variant>
      <vt:variant>
        <vt:lpwstr>_Toc419543241</vt:lpwstr>
      </vt:variant>
      <vt:variant>
        <vt:i4>1310731</vt:i4>
      </vt:variant>
      <vt:variant>
        <vt:i4>110</vt:i4>
      </vt:variant>
      <vt:variant>
        <vt:i4>0</vt:i4>
      </vt:variant>
      <vt:variant>
        <vt:i4>5</vt:i4>
      </vt:variant>
      <vt:variant>
        <vt:lpwstr/>
      </vt:variant>
      <vt:variant>
        <vt:lpwstr>_Toc419543240</vt:lpwstr>
      </vt:variant>
      <vt:variant>
        <vt:i4>1245186</vt:i4>
      </vt:variant>
      <vt:variant>
        <vt:i4>104</vt:i4>
      </vt:variant>
      <vt:variant>
        <vt:i4>0</vt:i4>
      </vt:variant>
      <vt:variant>
        <vt:i4>5</vt:i4>
      </vt:variant>
      <vt:variant>
        <vt:lpwstr/>
      </vt:variant>
      <vt:variant>
        <vt:lpwstr>_Toc419543239</vt:lpwstr>
      </vt:variant>
      <vt:variant>
        <vt:i4>1245187</vt:i4>
      </vt:variant>
      <vt:variant>
        <vt:i4>98</vt:i4>
      </vt:variant>
      <vt:variant>
        <vt:i4>0</vt:i4>
      </vt:variant>
      <vt:variant>
        <vt:i4>5</vt:i4>
      </vt:variant>
      <vt:variant>
        <vt:lpwstr/>
      </vt:variant>
      <vt:variant>
        <vt:lpwstr>_Toc419543238</vt:lpwstr>
      </vt:variant>
      <vt:variant>
        <vt:i4>1245196</vt:i4>
      </vt:variant>
      <vt:variant>
        <vt:i4>92</vt:i4>
      </vt:variant>
      <vt:variant>
        <vt:i4>0</vt:i4>
      </vt:variant>
      <vt:variant>
        <vt:i4>5</vt:i4>
      </vt:variant>
      <vt:variant>
        <vt:lpwstr/>
      </vt:variant>
      <vt:variant>
        <vt:lpwstr>_Toc419543237</vt:lpwstr>
      </vt:variant>
      <vt:variant>
        <vt:i4>1245197</vt:i4>
      </vt:variant>
      <vt:variant>
        <vt:i4>86</vt:i4>
      </vt:variant>
      <vt:variant>
        <vt:i4>0</vt:i4>
      </vt:variant>
      <vt:variant>
        <vt:i4>5</vt:i4>
      </vt:variant>
      <vt:variant>
        <vt:lpwstr/>
      </vt:variant>
      <vt:variant>
        <vt:lpwstr>_Toc419543236</vt:lpwstr>
      </vt:variant>
      <vt:variant>
        <vt:i4>1245198</vt:i4>
      </vt:variant>
      <vt:variant>
        <vt:i4>80</vt:i4>
      </vt:variant>
      <vt:variant>
        <vt:i4>0</vt:i4>
      </vt:variant>
      <vt:variant>
        <vt:i4>5</vt:i4>
      </vt:variant>
      <vt:variant>
        <vt:lpwstr/>
      </vt:variant>
      <vt:variant>
        <vt:lpwstr>_Toc419543235</vt:lpwstr>
      </vt:variant>
      <vt:variant>
        <vt:i4>1245199</vt:i4>
      </vt:variant>
      <vt:variant>
        <vt:i4>74</vt:i4>
      </vt:variant>
      <vt:variant>
        <vt:i4>0</vt:i4>
      </vt:variant>
      <vt:variant>
        <vt:i4>5</vt:i4>
      </vt:variant>
      <vt:variant>
        <vt:lpwstr/>
      </vt:variant>
      <vt:variant>
        <vt:lpwstr>_Toc419543234</vt:lpwstr>
      </vt:variant>
      <vt:variant>
        <vt:i4>1245192</vt:i4>
      </vt:variant>
      <vt:variant>
        <vt:i4>68</vt:i4>
      </vt:variant>
      <vt:variant>
        <vt:i4>0</vt:i4>
      </vt:variant>
      <vt:variant>
        <vt:i4>5</vt:i4>
      </vt:variant>
      <vt:variant>
        <vt:lpwstr/>
      </vt:variant>
      <vt:variant>
        <vt:lpwstr>_Toc419543233</vt:lpwstr>
      </vt:variant>
      <vt:variant>
        <vt:i4>1245193</vt:i4>
      </vt:variant>
      <vt:variant>
        <vt:i4>62</vt:i4>
      </vt:variant>
      <vt:variant>
        <vt:i4>0</vt:i4>
      </vt:variant>
      <vt:variant>
        <vt:i4>5</vt:i4>
      </vt:variant>
      <vt:variant>
        <vt:lpwstr/>
      </vt:variant>
      <vt:variant>
        <vt:lpwstr>_Toc419543232</vt:lpwstr>
      </vt:variant>
      <vt:variant>
        <vt:i4>1245194</vt:i4>
      </vt:variant>
      <vt:variant>
        <vt:i4>56</vt:i4>
      </vt:variant>
      <vt:variant>
        <vt:i4>0</vt:i4>
      </vt:variant>
      <vt:variant>
        <vt:i4>5</vt:i4>
      </vt:variant>
      <vt:variant>
        <vt:lpwstr/>
      </vt:variant>
      <vt:variant>
        <vt:lpwstr>_Toc419543231</vt:lpwstr>
      </vt:variant>
      <vt:variant>
        <vt:i4>1245195</vt:i4>
      </vt:variant>
      <vt:variant>
        <vt:i4>50</vt:i4>
      </vt:variant>
      <vt:variant>
        <vt:i4>0</vt:i4>
      </vt:variant>
      <vt:variant>
        <vt:i4>5</vt:i4>
      </vt:variant>
      <vt:variant>
        <vt:lpwstr/>
      </vt:variant>
      <vt:variant>
        <vt:lpwstr>_Toc419543230</vt:lpwstr>
      </vt:variant>
      <vt:variant>
        <vt:i4>1179650</vt:i4>
      </vt:variant>
      <vt:variant>
        <vt:i4>44</vt:i4>
      </vt:variant>
      <vt:variant>
        <vt:i4>0</vt:i4>
      </vt:variant>
      <vt:variant>
        <vt:i4>5</vt:i4>
      </vt:variant>
      <vt:variant>
        <vt:lpwstr/>
      </vt:variant>
      <vt:variant>
        <vt:lpwstr>_Toc419543229</vt:lpwstr>
      </vt:variant>
      <vt:variant>
        <vt:i4>1179651</vt:i4>
      </vt:variant>
      <vt:variant>
        <vt:i4>38</vt:i4>
      </vt:variant>
      <vt:variant>
        <vt:i4>0</vt:i4>
      </vt:variant>
      <vt:variant>
        <vt:i4>5</vt:i4>
      </vt:variant>
      <vt:variant>
        <vt:lpwstr/>
      </vt:variant>
      <vt:variant>
        <vt:lpwstr>_Toc419543228</vt:lpwstr>
      </vt:variant>
      <vt:variant>
        <vt:i4>1179660</vt:i4>
      </vt:variant>
      <vt:variant>
        <vt:i4>32</vt:i4>
      </vt:variant>
      <vt:variant>
        <vt:i4>0</vt:i4>
      </vt:variant>
      <vt:variant>
        <vt:i4>5</vt:i4>
      </vt:variant>
      <vt:variant>
        <vt:lpwstr/>
      </vt:variant>
      <vt:variant>
        <vt:lpwstr>_Toc419543227</vt:lpwstr>
      </vt:variant>
      <vt:variant>
        <vt:i4>1179661</vt:i4>
      </vt:variant>
      <vt:variant>
        <vt:i4>26</vt:i4>
      </vt:variant>
      <vt:variant>
        <vt:i4>0</vt:i4>
      </vt:variant>
      <vt:variant>
        <vt:i4>5</vt:i4>
      </vt:variant>
      <vt:variant>
        <vt:lpwstr/>
      </vt:variant>
      <vt:variant>
        <vt:lpwstr>_Toc419543226</vt:lpwstr>
      </vt:variant>
      <vt:variant>
        <vt:i4>1179662</vt:i4>
      </vt:variant>
      <vt:variant>
        <vt:i4>20</vt:i4>
      </vt:variant>
      <vt:variant>
        <vt:i4>0</vt:i4>
      </vt:variant>
      <vt:variant>
        <vt:i4>5</vt:i4>
      </vt:variant>
      <vt:variant>
        <vt:lpwstr/>
      </vt:variant>
      <vt:variant>
        <vt:lpwstr>_Toc419543225</vt:lpwstr>
      </vt:variant>
      <vt:variant>
        <vt:i4>1179663</vt:i4>
      </vt:variant>
      <vt:variant>
        <vt:i4>14</vt:i4>
      </vt:variant>
      <vt:variant>
        <vt:i4>0</vt:i4>
      </vt:variant>
      <vt:variant>
        <vt:i4>5</vt:i4>
      </vt:variant>
      <vt:variant>
        <vt:lpwstr/>
      </vt:variant>
      <vt:variant>
        <vt:lpwstr>_Toc419543224</vt:lpwstr>
      </vt:variant>
      <vt:variant>
        <vt:i4>1179656</vt:i4>
      </vt:variant>
      <vt:variant>
        <vt:i4>8</vt:i4>
      </vt:variant>
      <vt:variant>
        <vt:i4>0</vt:i4>
      </vt:variant>
      <vt:variant>
        <vt:i4>5</vt:i4>
      </vt:variant>
      <vt:variant>
        <vt:lpwstr/>
      </vt:variant>
      <vt:variant>
        <vt:lpwstr>_Toc419543223</vt:lpwstr>
      </vt:variant>
      <vt:variant>
        <vt:i4>1179657</vt:i4>
      </vt:variant>
      <vt:variant>
        <vt:i4>2</vt:i4>
      </vt:variant>
      <vt:variant>
        <vt:i4>0</vt:i4>
      </vt:variant>
      <vt:variant>
        <vt:i4>5</vt:i4>
      </vt:variant>
      <vt:variant>
        <vt:lpwstr/>
      </vt:variant>
      <vt:variant>
        <vt:lpwstr>_Toc419543222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государственное образовательное бюджетное учреждение высшего профессионального образования</dc:title>
  <dc:creator>Сергей Большаков</dc:creator>
  <cp:lastModifiedBy>User</cp:lastModifiedBy>
  <cp:revision>3</cp:revision>
  <cp:lastPrinted>2020-02-03T12:04:00Z</cp:lastPrinted>
  <dcterms:created xsi:type="dcterms:W3CDTF">2024-11-14T09:54:00Z</dcterms:created>
  <dcterms:modified xsi:type="dcterms:W3CDTF">2025-09-29T16:50:00Z</dcterms:modified>
</cp:coreProperties>
</file>